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B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DB27E4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комиссии Главного управления МЧС России по Вологодской области</w:t>
      </w:r>
    </w:p>
    <w:p w:rsidR="00362AF7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по соблюдению требований к с</w:t>
      </w:r>
      <w:r w:rsidR="00362AF7" w:rsidRPr="00EA740C">
        <w:rPr>
          <w:rFonts w:ascii="Times New Roman" w:hAnsi="Times New Roman" w:cs="Times New Roman"/>
          <w:b/>
          <w:sz w:val="28"/>
          <w:szCs w:val="28"/>
        </w:rPr>
        <w:t>лужебному поведению федеральных</w:t>
      </w:r>
    </w:p>
    <w:p w:rsidR="00362AF7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государственных служащих и урегулированию конфликта интересов</w:t>
      </w:r>
    </w:p>
    <w:p w:rsidR="00395DD6" w:rsidRPr="00EA740C" w:rsidRDefault="001B0A70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(</w:t>
      </w:r>
      <w:r w:rsidR="00502EFD" w:rsidRPr="00502EFD">
        <w:rPr>
          <w:rFonts w:ascii="Times New Roman" w:hAnsi="Times New Roman" w:cs="Times New Roman"/>
          <w:b/>
          <w:sz w:val="28"/>
          <w:szCs w:val="28"/>
        </w:rPr>
        <w:t>31</w:t>
      </w:r>
      <w:r w:rsidRPr="00EA740C">
        <w:rPr>
          <w:rFonts w:ascii="Times New Roman" w:hAnsi="Times New Roman" w:cs="Times New Roman"/>
          <w:b/>
          <w:sz w:val="28"/>
          <w:szCs w:val="28"/>
        </w:rPr>
        <w:t>.</w:t>
      </w:r>
      <w:r w:rsidR="00655EC0">
        <w:rPr>
          <w:rFonts w:ascii="Times New Roman" w:hAnsi="Times New Roman" w:cs="Times New Roman"/>
          <w:b/>
          <w:sz w:val="28"/>
          <w:szCs w:val="28"/>
        </w:rPr>
        <w:t>0</w:t>
      </w:r>
      <w:r w:rsidR="00502EFD" w:rsidRPr="00502EFD">
        <w:rPr>
          <w:rFonts w:ascii="Times New Roman" w:hAnsi="Times New Roman" w:cs="Times New Roman"/>
          <w:b/>
          <w:sz w:val="28"/>
          <w:szCs w:val="28"/>
        </w:rPr>
        <w:t>5</w:t>
      </w:r>
      <w:r w:rsidR="008E3C7F" w:rsidRPr="00EA740C">
        <w:rPr>
          <w:rFonts w:ascii="Times New Roman" w:hAnsi="Times New Roman" w:cs="Times New Roman"/>
          <w:b/>
          <w:sz w:val="28"/>
          <w:szCs w:val="28"/>
        </w:rPr>
        <w:t>.202</w:t>
      </w:r>
      <w:r w:rsidR="00F07615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8E3C7F" w:rsidRPr="00EA740C">
        <w:rPr>
          <w:rFonts w:ascii="Times New Roman" w:hAnsi="Times New Roman" w:cs="Times New Roman"/>
          <w:b/>
          <w:sz w:val="28"/>
          <w:szCs w:val="28"/>
        </w:rPr>
        <w:t>)</w:t>
      </w:r>
    </w:p>
    <w:p w:rsidR="00395DD6" w:rsidRPr="00EA740C" w:rsidRDefault="00395DD6" w:rsidP="003A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70" w:rsidRPr="00EA740C" w:rsidRDefault="00395DD6" w:rsidP="00502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0C">
        <w:rPr>
          <w:rFonts w:ascii="Times New Roman" w:hAnsi="Times New Roman" w:cs="Times New Roman"/>
          <w:sz w:val="28"/>
          <w:szCs w:val="28"/>
        </w:rPr>
        <w:t>На заседан</w:t>
      </w:r>
      <w:r w:rsidR="00245DA1" w:rsidRPr="00EA740C">
        <w:rPr>
          <w:rFonts w:ascii="Times New Roman" w:hAnsi="Times New Roman" w:cs="Times New Roman"/>
          <w:sz w:val="28"/>
          <w:szCs w:val="28"/>
        </w:rPr>
        <w:t>ии комиссии рассмотрен</w:t>
      </w:r>
      <w:r w:rsidR="00082A17">
        <w:rPr>
          <w:rFonts w:ascii="Times New Roman" w:hAnsi="Times New Roman" w:cs="Times New Roman"/>
          <w:sz w:val="28"/>
          <w:szCs w:val="28"/>
        </w:rPr>
        <w:t xml:space="preserve">ы </w:t>
      </w:r>
      <w:r w:rsidR="00245DA1" w:rsidRPr="00EA740C">
        <w:rPr>
          <w:rFonts w:ascii="Times New Roman" w:hAnsi="Times New Roman" w:cs="Times New Roman"/>
          <w:sz w:val="28"/>
          <w:szCs w:val="28"/>
        </w:rPr>
        <w:t>вопрос</w:t>
      </w:r>
      <w:r w:rsidR="00502EFD">
        <w:rPr>
          <w:rFonts w:ascii="Times New Roman" w:hAnsi="Times New Roman" w:cs="Times New Roman"/>
          <w:sz w:val="28"/>
          <w:szCs w:val="28"/>
        </w:rPr>
        <w:t xml:space="preserve">ы </w:t>
      </w:r>
      <w:r w:rsidR="00502EFD" w:rsidRPr="00502EFD">
        <w:rPr>
          <w:rFonts w:ascii="Times New Roman" w:hAnsi="Times New Roman" w:cs="Times New Roman"/>
          <w:sz w:val="28"/>
          <w:szCs w:val="28"/>
        </w:rPr>
        <w:t>соблюдения Федерального закона № 273-ФЗ</w:t>
      </w:r>
      <w:r w:rsidR="00502EFD">
        <w:rPr>
          <w:rFonts w:ascii="Times New Roman" w:hAnsi="Times New Roman" w:cs="Times New Roman"/>
          <w:sz w:val="28"/>
          <w:szCs w:val="28"/>
        </w:rPr>
        <w:t xml:space="preserve"> </w:t>
      </w:r>
      <w:r w:rsidR="00502EFD" w:rsidRPr="00502EFD">
        <w:rPr>
          <w:rFonts w:ascii="Times New Roman" w:hAnsi="Times New Roman" w:cs="Times New Roman"/>
          <w:sz w:val="28"/>
          <w:szCs w:val="28"/>
        </w:rPr>
        <w:t>от 25 декабря 2008 года «О противодействии коррупции»</w:t>
      </w:r>
      <w:r w:rsidR="00502EFD">
        <w:rPr>
          <w:rFonts w:ascii="Times New Roman" w:hAnsi="Times New Roman" w:cs="Times New Roman"/>
          <w:sz w:val="28"/>
          <w:szCs w:val="28"/>
        </w:rPr>
        <w:t xml:space="preserve"> девятью федеральными государственными служащими.</w:t>
      </w:r>
    </w:p>
    <w:p w:rsidR="00502EFD" w:rsidRDefault="00502EFD" w:rsidP="006C6C31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76A" w:rsidRDefault="006C6C31" w:rsidP="006C6C31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82A17">
        <w:rPr>
          <w:rFonts w:ascii="Times New Roman" w:hAnsi="Times New Roman" w:cs="Times New Roman"/>
          <w:sz w:val="28"/>
          <w:szCs w:val="28"/>
        </w:rPr>
        <w:t xml:space="preserve">каждому из вопросов, по </w:t>
      </w:r>
      <w:r w:rsidR="0088076A" w:rsidRPr="00EA740C">
        <w:rPr>
          <w:rFonts w:ascii="Times New Roman" w:hAnsi="Times New Roman" w:cs="Times New Roman"/>
          <w:sz w:val="28"/>
          <w:szCs w:val="28"/>
        </w:rPr>
        <w:t>итогам рассмотрения уведомлени</w:t>
      </w:r>
      <w:r w:rsidR="00082A17">
        <w:rPr>
          <w:rFonts w:ascii="Times New Roman" w:hAnsi="Times New Roman" w:cs="Times New Roman"/>
          <w:sz w:val="28"/>
          <w:szCs w:val="28"/>
        </w:rPr>
        <w:t>й</w:t>
      </w:r>
      <w:r w:rsidR="0088076A" w:rsidRPr="00EA740C">
        <w:rPr>
          <w:rFonts w:ascii="Times New Roman" w:hAnsi="Times New Roman" w:cs="Times New Roman"/>
          <w:sz w:val="28"/>
          <w:szCs w:val="28"/>
        </w:rPr>
        <w:t xml:space="preserve"> комиссией принят</w:t>
      </w:r>
      <w:r w:rsidR="00082A17">
        <w:rPr>
          <w:rFonts w:ascii="Times New Roman" w:hAnsi="Times New Roman" w:cs="Times New Roman"/>
          <w:sz w:val="28"/>
          <w:szCs w:val="28"/>
        </w:rPr>
        <w:t>ы</w:t>
      </w:r>
      <w:r w:rsidR="0088076A" w:rsidRPr="00EA740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82A17">
        <w:rPr>
          <w:rFonts w:ascii="Times New Roman" w:hAnsi="Times New Roman" w:cs="Times New Roman"/>
          <w:sz w:val="28"/>
          <w:szCs w:val="28"/>
        </w:rPr>
        <w:t>я</w:t>
      </w:r>
      <w:r w:rsidR="0088076A" w:rsidRPr="00EA740C">
        <w:rPr>
          <w:rFonts w:ascii="Times New Roman" w:hAnsi="Times New Roman" w:cs="Times New Roman"/>
          <w:sz w:val="28"/>
          <w:szCs w:val="28"/>
        </w:rPr>
        <w:t>:</w:t>
      </w:r>
    </w:p>
    <w:p w:rsidR="002512C1" w:rsidRPr="00EA740C" w:rsidRDefault="002512C1" w:rsidP="006C6C31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972" w:rsidRDefault="008A5842" w:rsidP="0088076A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отношении трех федеральных государственных служащих</w:t>
      </w:r>
      <w:r w:rsidRPr="00502EFD">
        <w:rPr>
          <w:rFonts w:ascii="Times New Roman" w:hAnsi="Times New Roman" w:cs="Times New Roman"/>
          <w:sz w:val="28"/>
          <w:szCs w:val="28"/>
        </w:rPr>
        <w:t xml:space="preserve"> </w:t>
      </w:r>
      <w:r w:rsidR="00502EFD" w:rsidRPr="00502EFD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Pr="00502EFD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502EFD" w:rsidRPr="00502EFD">
        <w:rPr>
          <w:rFonts w:ascii="Times New Roman" w:hAnsi="Times New Roman" w:cs="Times New Roman"/>
          <w:sz w:val="28"/>
          <w:szCs w:val="28"/>
        </w:rPr>
        <w:t>сведения</w:t>
      </w:r>
      <w:r w:rsidR="00F74972">
        <w:rPr>
          <w:rFonts w:ascii="Times New Roman" w:hAnsi="Times New Roman" w:cs="Times New Roman"/>
          <w:sz w:val="28"/>
          <w:szCs w:val="28"/>
        </w:rPr>
        <w:t xml:space="preserve"> </w:t>
      </w:r>
      <w:r w:rsidR="00F74972" w:rsidRPr="00F74972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</w:t>
      </w:r>
      <w:r w:rsidR="00502EFD" w:rsidRPr="00502EFD">
        <w:rPr>
          <w:rFonts w:ascii="Times New Roman" w:hAnsi="Times New Roman" w:cs="Times New Roman"/>
          <w:sz w:val="28"/>
          <w:szCs w:val="28"/>
        </w:rPr>
        <w:t>, являю</w:t>
      </w:r>
      <w:r w:rsidR="00F74972">
        <w:rPr>
          <w:rFonts w:ascii="Times New Roman" w:hAnsi="Times New Roman" w:cs="Times New Roman"/>
          <w:sz w:val="28"/>
          <w:szCs w:val="28"/>
        </w:rPr>
        <w:t>тся недостоверными и неполными.</w:t>
      </w:r>
      <w:proofErr w:type="gramEnd"/>
    </w:p>
    <w:p w:rsidR="00502EFD" w:rsidRDefault="00502EFD" w:rsidP="0088076A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EFD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8A5842">
        <w:rPr>
          <w:rFonts w:ascii="Times New Roman" w:hAnsi="Times New Roman" w:cs="Times New Roman"/>
          <w:sz w:val="28"/>
          <w:szCs w:val="28"/>
        </w:rPr>
        <w:t>федеральн</w:t>
      </w:r>
      <w:r w:rsidR="00F74972">
        <w:rPr>
          <w:rFonts w:ascii="Times New Roman" w:hAnsi="Times New Roman" w:cs="Times New Roman"/>
          <w:sz w:val="28"/>
          <w:szCs w:val="28"/>
        </w:rPr>
        <w:t>ым</w:t>
      </w:r>
      <w:r w:rsidR="008A584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74972">
        <w:rPr>
          <w:rFonts w:ascii="Times New Roman" w:hAnsi="Times New Roman" w:cs="Times New Roman"/>
          <w:sz w:val="28"/>
          <w:szCs w:val="28"/>
        </w:rPr>
        <w:t>ым</w:t>
      </w:r>
      <w:r w:rsidR="008A5842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F74972">
        <w:rPr>
          <w:rFonts w:ascii="Times New Roman" w:hAnsi="Times New Roman" w:cs="Times New Roman"/>
          <w:sz w:val="28"/>
          <w:szCs w:val="28"/>
        </w:rPr>
        <w:t>им</w:t>
      </w:r>
      <w:r w:rsidR="008A5842">
        <w:rPr>
          <w:rFonts w:ascii="Times New Roman" w:hAnsi="Times New Roman" w:cs="Times New Roman"/>
          <w:sz w:val="28"/>
          <w:szCs w:val="28"/>
        </w:rPr>
        <w:t xml:space="preserve"> </w:t>
      </w:r>
      <w:r w:rsidRPr="00502EFD">
        <w:rPr>
          <w:rFonts w:ascii="Times New Roman" w:hAnsi="Times New Roman" w:cs="Times New Roman"/>
          <w:sz w:val="28"/>
          <w:szCs w:val="28"/>
        </w:rPr>
        <w:t>дисциплинарное взыскание в виде «предупреждени</w:t>
      </w:r>
      <w:r w:rsidR="002512C1">
        <w:rPr>
          <w:rFonts w:ascii="Times New Roman" w:hAnsi="Times New Roman" w:cs="Times New Roman"/>
          <w:sz w:val="28"/>
          <w:szCs w:val="28"/>
        </w:rPr>
        <w:t>е</w:t>
      </w:r>
      <w:r w:rsidRPr="00502EFD">
        <w:rPr>
          <w:rFonts w:ascii="Times New Roman" w:hAnsi="Times New Roman" w:cs="Times New Roman"/>
          <w:sz w:val="28"/>
          <w:szCs w:val="28"/>
        </w:rPr>
        <w:t xml:space="preserve"> о неполном служебном соответствии»</w:t>
      </w:r>
      <w:r w:rsidR="00F74972">
        <w:rPr>
          <w:rFonts w:ascii="Times New Roman" w:hAnsi="Times New Roman" w:cs="Times New Roman"/>
          <w:sz w:val="28"/>
          <w:szCs w:val="28"/>
        </w:rPr>
        <w:t>, «выговор»</w:t>
      </w:r>
      <w:r w:rsidRPr="00502EFD">
        <w:rPr>
          <w:rFonts w:ascii="Times New Roman" w:hAnsi="Times New Roman" w:cs="Times New Roman"/>
          <w:sz w:val="28"/>
          <w:szCs w:val="28"/>
        </w:rPr>
        <w:t>.</w:t>
      </w:r>
    </w:p>
    <w:p w:rsidR="002512C1" w:rsidRDefault="002512C1" w:rsidP="0088076A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2C1" w:rsidRDefault="002512C1" w:rsidP="0088076A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одного федерального государственного служащего </w:t>
      </w:r>
      <w:r w:rsidRPr="002512C1">
        <w:rPr>
          <w:rFonts w:ascii="Times New Roman" w:hAnsi="Times New Roman" w:cs="Times New Roman"/>
          <w:sz w:val="28"/>
          <w:szCs w:val="28"/>
        </w:rPr>
        <w:t xml:space="preserve">установить, что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2512C1">
        <w:rPr>
          <w:rFonts w:ascii="Times New Roman" w:hAnsi="Times New Roman" w:cs="Times New Roman"/>
          <w:sz w:val="28"/>
          <w:szCs w:val="28"/>
        </w:rPr>
        <w:t>являются достоверными и полными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2C1" w:rsidRDefault="002512C1" w:rsidP="0088076A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sz w:val="26"/>
          <w:szCs w:val="26"/>
          <w:u w:val="single"/>
        </w:rPr>
      </w:pPr>
    </w:p>
    <w:p w:rsidR="002512C1" w:rsidRDefault="002512C1" w:rsidP="0088076A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пяти федеральных государственных служащих</w:t>
      </w:r>
      <w:r w:rsidRPr="00502EFD">
        <w:rPr>
          <w:rFonts w:ascii="Times New Roman" w:hAnsi="Times New Roman" w:cs="Times New Roman"/>
          <w:sz w:val="28"/>
          <w:szCs w:val="28"/>
        </w:rPr>
        <w:t xml:space="preserve"> установить, </w:t>
      </w:r>
      <w:r w:rsidR="00701912">
        <w:rPr>
          <w:rFonts w:ascii="Times New Roman" w:hAnsi="Times New Roman" w:cs="Times New Roman"/>
          <w:sz w:val="28"/>
          <w:szCs w:val="28"/>
        </w:rPr>
        <w:t xml:space="preserve">что </w:t>
      </w:r>
      <w:r w:rsidRPr="002512C1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2512C1">
        <w:rPr>
          <w:rFonts w:ascii="Times New Roman" w:hAnsi="Times New Roman" w:cs="Times New Roman"/>
          <w:sz w:val="28"/>
          <w:szCs w:val="28"/>
        </w:rPr>
        <w:t xml:space="preserve"> являются недостов</w:t>
      </w:r>
      <w:r>
        <w:rPr>
          <w:rFonts w:ascii="Times New Roman" w:hAnsi="Times New Roman" w:cs="Times New Roman"/>
          <w:sz w:val="28"/>
          <w:szCs w:val="28"/>
        </w:rPr>
        <w:t>ерными и неполными.</w:t>
      </w:r>
    </w:p>
    <w:p w:rsidR="002512C1" w:rsidRDefault="00701912" w:rsidP="0088076A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512C1" w:rsidRPr="002512C1">
        <w:rPr>
          <w:rFonts w:ascii="Times New Roman" w:hAnsi="Times New Roman" w:cs="Times New Roman"/>
          <w:sz w:val="28"/>
          <w:szCs w:val="28"/>
        </w:rPr>
        <w:t>омиссия рекомендует руководителю государственного органа не применять конкретную меру ответственности, так как рассмотренн</w:t>
      </w:r>
      <w:r w:rsidR="002512C1">
        <w:rPr>
          <w:rFonts w:ascii="Times New Roman" w:hAnsi="Times New Roman" w:cs="Times New Roman"/>
          <w:sz w:val="28"/>
          <w:szCs w:val="28"/>
        </w:rPr>
        <w:t>ые</w:t>
      </w:r>
      <w:r w:rsidR="002512C1" w:rsidRPr="002512C1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2512C1">
        <w:rPr>
          <w:rFonts w:ascii="Times New Roman" w:hAnsi="Times New Roman" w:cs="Times New Roman"/>
          <w:sz w:val="28"/>
          <w:szCs w:val="28"/>
        </w:rPr>
        <w:t>и</w:t>
      </w:r>
      <w:r w:rsidR="002512C1" w:rsidRPr="002512C1">
        <w:rPr>
          <w:rFonts w:ascii="Times New Roman" w:hAnsi="Times New Roman" w:cs="Times New Roman"/>
          <w:sz w:val="28"/>
          <w:szCs w:val="28"/>
        </w:rPr>
        <w:t xml:space="preserve"> расценива</w:t>
      </w:r>
      <w:r w:rsidR="002512C1">
        <w:rPr>
          <w:rFonts w:ascii="Times New Roman" w:hAnsi="Times New Roman" w:cs="Times New Roman"/>
          <w:sz w:val="28"/>
          <w:szCs w:val="28"/>
        </w:rPr>
        <w:t>ю</w:t>
      </w:r>
      <w:r w:rsidR="002512C1" w:rsidRPr="002512C1">
        <w:rPr>
          <w:rFonts w:ascii="Times New Roman" w:hAnsi="Times New Roman" w:cs="Times New Roman"/>
          <w:sz w:val="28"/>
          <w:szCs w:val="28"/>
        </w:rPr>
        <w:t>тся как несущественны</w:t>
      </w:r>
      <w:r w:rsidR="002512C1">
        <w:rPr>
          <w:rFonts w:ascii="Times New Roman" w:hAnsi="Times New Roman" w:cs="Times New Roman"/>
          <w:sz w:val="28"/>
          <w:szCs w:val="28"/>
        </w:rPr>
        <w:t>е проступ</w:t>
      </w:r>
      <w:r w:rsidR="002512C1" w:rsidRPr="002512C1">
        <w:rPr>
          <w:rFonts w:ascii="Times New Roman" w:hAnsi="Times New Roman" w:cs="Times New Roman"/>
          <w:sz w:val="28"/>
          <w:szCs w:val="28"/>
        </w:rPr>
        <w:t>к</w:t>
      </w:r>
      <w:r w:rsidR="002512C1">
        <w:rPr>
          <w:rFonts w:ascii="Times New Roman" w:hAnsi="Times New Roman" w:cs="Times New Roman"/>
          <w:sz w:val="28"/>
          <w:szCs w:val="28"/>
        </w:rPr>
        <w:t>и</w:t>
      </w:r>
      <w:r w:rsidR="002512C1" w:rsidRPr="002512C1">
        <w:rPr>
          <w:rFonts w:ascii="Times New Roman" w:hAnsi="Times New Roman" w:cs="Times New Roman"/>
          <w:sz w:val="28"/>
          <w:szCs w:val="28"/>
        </w:rPr>
        <w:t>, не влекущи</w:t>
      </w:r>
      <w:r w:rsidR="002512C1">
        <w:rPr>
          <w:rFonts w:ascii="Times New Roman" w:hAnsi="Times New Roman" w:cs="Times New Roman"/>
          <w:sz w:val="28"/>
          <w:szCs w:val="28"/>
        </w:rPr>
        <w:t>е</w:t>
      </w:r>
      <w:r w:rsidR="002512C1" w:rsidRPr="002512C1">
        <w:rPr>
          <w:rFonts w:ascii="Times New Roman" w:hAnsi="Times New Roman" w:cs="Times New Roman"/>
          <w:sz w:val="28"/>
          <w:szCs w:val="28"/>
        </w:rPr>
        <w:t xml:space="preserve"> применения взыскания.</w:t>
      </w:r>
    </w:p>
    <w:p w:rsidR="00F74972" w:rsidRPr="00EA740C" w:rsidRDefault="002512C1" w:rsidP="0088076A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C1">
        <w:rPr>
          <w:rFonts w:ascii="Times New Roman" w:hAnsi="Times New Roman" w:cs="Times New Roman"/>
          <w:sz w:val="28"/>
          <w:szCs w:val="28"/>
        </w:rPr>
        <w:t xml:space="preserve">Рекомендовать начальнику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Pr="002512C1">
        <w:rPr>
          <w:rFonts w:ascii="Times New Roman" w:hAnsi="Times New Roman" w:cs="Times New Roman"/>
          <w:sz w:val="28"/>
          <w:szCs w:val="28"/>
        </w:rPr>
        <w:t>Главного управления дополнительно довести требования Федеральных законов от 25.12.2008 № 273-ФЗ «О противодействии коррупции», от 23.05.2016 N 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Федерации».</w:t>
      </w:r>
    </w:p>
    <w:sectPr w:rsidR="00F74972" w:rsidRPr="00EA740C" w:rsidSect="00395D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377"/>
    <w:multiLevelType w:val="hybridMultilevel"/>
    <w:tmpl w:val="CB5C3036"/>
    <w:lvl w:ilvl="0" w:tplc="2408C5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7DB4"/>
    <w:multiLevelType w:val="hybridMultilevel"/>
    <w:tmpl w:val="89CE35BE"/>
    <w:lvl w:ilvl="0" w:tplc="93BAE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A32FC"/>
    <w:multiLevelType w:val="hybridMultilevel"/>
    <w:tmpl w:val="E9608D50"/>
    <w:lvl w:ilvl="0" w:tplc="4170EE8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030715"/>
    <w:multiLevelType w:val="hybridMultilevel"/>
    <w:tmpl w:val="E51E3AAE"/>
    <w:lvl w:ilvl="0" w:tplc="281AB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C"/>
    <w:rsid w:val="00082A17"/>
    <w:rsid w:val="000C1CDB"/>
    <w:rsid w:val="000C608B"/>
    <w:rsid w:val="000D5BD2"/>
    <w:rsid w:val="001B0A70"/>
    <w:rsid w:val="00245DA1"/>
    <w:rsid w:val="002512C1"/>
    <w:rsid w:val="003149CC"/>
    <w:rsid w:val="00362AF7"/>
    <w:rsid w:val="00395DD6"/>
    <w:rsid w:val="003A49AB"/>
    <w:rsid w:val="003B4A46"/>
    <w:rsid w:val="00502EFD"/>
    <w:rsid w:val="00625C06"/>
    <w:rsid w:val="00655EC0"/>
    <w:rsid w:val="006800EF"/>
    <w:rsid w:val="006C6C31"/>
    <w:rsid w:val="00701912"/>
    <w:rsid w:val="00714E2C"/>
    <w:rsid w:val="007D6DF7"/>
    <w:rsid w:val="0088076A"/>
    <w:rsid w:val="008A5842"/>
    <w:rsid w:val="008E3C7F"/>
    <w:rsid w:val="009E295D"/>
    <w:rsid w:val="009F4979"/>
    <w:rsid w:val="00AF2AFB"/>
    <w:rsid w:val="00C96353"/>
    <w:rsid w:val="00D136CA"/>
    <w:rsid w:val="00DB27E4"/>
    <w:rsid w:val="00DC61AD"/>
    <w:rsid w:val="00E77A5F"/>
    <w:rsid w:val="00E9497D"/>
    <w:rsid w:val="00EA740C"/>
    <w:rsid w:val="00F07615"/>
    <w:rsid w:val="00F335E0"/>
    <w:rsid w:val="00F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Титова Алла Сергеевна</cp:lastModifiedBy>
  <cp:revision>5</cp:revision>
  <dcterms:created xsi:type="dcterms:W3CDTF">2023-11-10T14:06:00Z</dcterms:created>
  <dcterms:modified xsi:type="dcterms:W3CDTF">2023-11-16T06:51:00Z</dcterms:modified>
</cp:coreProperties>
</file>