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865" w:rsidRDefault="00CA3865">
      <w:pPr>
        <w:pStyle w:val="ConsPlusTitle"/>
        <w:jc w:val="center"/>
        <w:outlineLvl w:val="0"/>
      </w:pPr>
      <w:r>
        <w:t>ПРАВИТЕЛЬСТВО ВОЛОГОДСКОЙ ОБЛАСТИ</w:t>
      </w:r>
    </w:p>
    <w:p w:rsidR="00CA3865" w:rsidRDefault="00CA3865">
      <w:pPr>
        <w:pStyle w:val="ConsPlusTitle"/>
        <w:jc w:val="center"/>
      </w:pPr>
    </w:p>
    <w:p w:rsidR="00CA3865" w:rsidRDefault="00CA3865">
      <w:pPr>
        <w:pStyle w:val="ConsPlusTitle"/>
        <w:jc w:val="center"/>
      </w:pPr>
      <w:r>
        <w:t>ПОСТАНОВЛЕНИЕ</w:t>
      </w:r>
    </w:p>
    <w:p w:rsidR="00CA3865" w:rsidRDefault="00CA3865">
      <w:pPr>
        <w:pStyle w:val="ConsPlusTitle"/>
        <w:jc w:val="center"/>
      </w:pPr>
      <w:r>
        <w:t>от 15 ноября 2010 г. N 1295</w:t>
      </w:r>
    </w:p>
    <w:p w:rsidR="00CA3865" w:rsidRDefault="00CA3865">
      <w:pPr>
        <w:pStyle w:val="ConsPlusTitle"/>
        <w:jc w:val="center"/>
      </w:pPr>
    </w:p>
    <w:p w:rsidR="00CA3865" w:rsidRDefault="00CA3865">
      <w:pPr>
        <w:pStyle w:val="ConsPlusTitle"/>
        <w:jc w:val="center"/>
      </w:pPr>
      <w:r>
        <w:t xml:space="preserve">О ВОЛОГОДСКОМ ОБЛАСТНОМ РЕЗЕРВЕ </w:t>
      </w:r>
      <w:proofErr w:type="gramStart"/>
      <w:r>
        <w:t>МАТЕРИАЛЬНЫХ</w:t>
      </w:r>
      <w:proofErr w:type="gramEnd"/>
    </w:p>
    <w:p w:rsidR="00CA3865" w:rsidRDefault="00CA3865">
      <w:pPr>
        <w:pStyle w:val="ConsPlusTitle"/>
        <w:jc w:val="center"/>
      </w:pPr>
      <w:r>
        <w:t>РЕСУРСОВ ДЛЯ ЛИКВИДАЦИИ ЧРЕЗВЫЧАЙНЫХ СИТУАЦИЙ</w:t>
      </w:r>
    </w:p>
    <w:p w:rsidR="00CA3865" w:rsidRDefault="00CA3865">
      <w:pPr>
        <w:pStyle w:val="ConsPlusTitle"/>
        <w:jc w:val="center"/>
      </w:pPr>
      <w:r>
        <w:t>ПРИРОДНОГО И ТЕХНОГЕННОГО ХАРАКТЕРА</w:t>
      </w:r>
    </w:p>
    <w:p w:rsidR="00CA3865" w:rsidRDefault="00CA3865">
      <w:pPr>
        <w:spacing w:after="1"/>
      </w:pPr>
    </w:p>
    <w:p w:rsidR="00CA3865" w:rsidRDefault="00CA3865" w:rsidP="00CA3865">
      <w:pPr>
        <w:spacing w:after="1"/>
        <w:jc w:val="center"/>
      </w:pPr>
      <w:proofErr w:type="gramStart"/>
      <w:r>
        <w:t>(в ред. постановлений Правительства Вологодской области</w:t>
      </w:r>
      <w:proofErr w:type="gramEnd"/>
    </w:p>
    <w:p w:rsidR="00CA3865" w:rsidRDefault="00CA3865" w:rsidP="00CA3865">
      <w:pPr>
        <w:spacing w:after="1"/>
        <w:jc w:val="center"/>
      </w:pPr>
      <w:r>
        <w:t>от 03.09.2012 N 1047, от 14.01.2013 N 30, от 13.05.2014 N 358,</w:t>
      </w:r>
    </w:p>
    <w:p w:rsidR="00CA3865" w:rsidRDefault="00CA3865" w:rsidP="00CA3865">
      <w:pPr>
        <w:spacing w:after="1"/>
        <w:jc w:val="center"/>
      </w:pPr>
      <w:r>
        <w:t>от 18.08.2014 N 716, от 14.09.2015 N 754, от 02.04.2018 N 269,</w:t>
      </w:r>
    </w:p>
    <w:p w:rsidR="00CA3865" w:rsidRDefault="00CA3865" w:rsidP="00CA3865">
      <w:pPr>
        <w:spacing w:after="1"/>
        <w:jc w:val="center"/>
      </w:pPr>
      <w:r>
        <w:t>от 04.03.2019 N 213, от 10.02.2020 N 111, от 10.03.2020 N 213</w:t>
      </w:r>
      <w:r>
        <w:t>)</w:t>
      </w:r>
    </w:p>
    <w:p w:rsidR="00CA3865" w:rsidRDefault="00CA3865">
      <w:pPr>
        <w:pStyle w:val="ConsPlusNormal"/>
        <w:jc w:val="both"/>
      </w:pPr>
    </w:p>
    <w:p w:rsidR="00CA3865" w:rsidRDefault="00CA3865">
      <w:pPr>
        <w:pStyle w:val="ConsPlusNormal"/>
        <w:ind w:firstLine="540"/>
        <w:jc w:val="both"/>
      </w:pPr>
      <w:proofErr w:type="gramStart"/>
      <w:r>
        <w:t xml:space="preserve">В соответствии с Федеральным </w:t>
      </w:r>
      <w:hyperlink r:id="rId5" w:history="1">
        <w:r>
          <w:rPr>
            <w:color w:val="0000FF"/>
          </w:rPr>
          <w:t>законом</w:t>
        </w:r>
      </w:hyperlink>
      <w:r>
        <w:t xml:space="preserve"> от 21 декабря 1994 года N 68-ФЗ "О защите населения и территорий от чрезвычайных ситуаций природного и техногенного характера", </w:t>
      </w:r>
      <w:hyperlink r:id="rId6" w:history="1">
        <w:r>
          <w:rPr>
            <w:color w:val="0000FF"/>
          </w:rPr>
          <w:t>постановлением</w:t>
        </w:r>
      </w:hyperlink>
      <w:r>
        <w:t xml:space="preserve"> Правительства Российской Федерации от 10 ноября 1996 года N 1340 "О порядке создания и использования резервов материальных ресурсов для ликвидации чрезвычайных ситуаций природного и техногенного характера", </w:t>
      </w:r>
      <w:hyperlink r:id="rId7" w:history="1">
        <w:r>
          <w:rPr>
            <w:color w:val="0000FF"/>
          </w:rPr>
          <w:t>законом</w:t>
        </w:r>
      </w:hyperlink>
      <w:r>
        <w:t xml:space="preserve"> области от 25 марта 2008 года N 1773-ОЗ</w:t>
      </w:r>
      <w:proofErr w:type="gramEnd"/>
      <w:r>
        <w:t xml:space="preserve"> "О защите населения и территорий Вологодской области от чрезвычайных ситуаций природного и техногенного характера" Правительство области постановляет:</w:t>
      </w:r>
    </w:p>
    <w:p w:rsidR="00CA3865" w:rsidRDefault="00CA3865">
      <w:pPr>
        <w:pStyle w:val="ConsPlusNormal"/>
        <w:spacing w:before="220"/>
        <w:ind w:firstLine="540"/>
        <w:jc w:val="both"/>
      </w:pPr>
      <w:r>
        <w:t xml:space="preserve">1. Утвердить </w:t>
      </w:r>
      <w:hyperlink w:anchor="P38" w:history="1">
        <w:r>
          <w:rPr>
            <w:color w:val="0000FF"/>
          </w:rPr>
          <w:t>Положение</w:t>
        </w:r>
      </w:hyperlink>
      <w:r>
        <w:t xml:space="preserve"> о Вологодском областном резерве материальных ресурсов для ликвидации чрезвычайных ситуаций природного и техногенного характера (приложение 1).</w:t>
      </w:r>
    </w:p>
    <w:p w:rsidR="00CA3865" w:rsidRDefault="00CA3865">
      <w:pPr>
        <w:pStyle w:val="ConsPlusNormal"/>
        <w:spacing w:before="220"/>
        <w:ind w:firstLine="540"/>
        <w:jc w:val="both"/>
      </w:pPr>
      <w:r>
        <w:t xml:space="preserve">2. Утвердить </w:t>
      </w:r>
      <w:hyperlink w:anchor="P1234" w:history="1">
        <w:r>
          <w:rPr>
            <w:color w:val="0000FF"/>
          </w:rPr>
          <w:t>Перечень</w:t>
        </w:r>
      </w:hyperlink>
      <w:r>
        <w:t xml:space="preserve"> органов исполнительной государственной власти области и государственных учреждений области, создающих областной резерв материальных ресурсов для ликвидации чрезвычайных ситуаций природного и техногенного характера (приложение 2).</w:t>
      </w:r>
    </w:p>
    <w:p w:rsidR="00CA3865" w:rsidRDefault="00CA3865">
      <w:pPr>
        <w:pStyle w:val="ConsPlusNormal"/>
        <w:spacing w:before="220"/>
        <w:ind w:firstLine="540"/>
        <w:jc w:val="both"/>
      </w:pPr>
      <w:r>
        <w:t xml:space="preserve">3. Утвердить </w:t>
      </w:r>
      <w:hyperlink w:anchor="P1277" w:history="1">
        <w:r>
          <w:rPr>
            <w:color w:val="0000FF"/>
          </w:rPr>
          <w:t>номенклатуру</w:t>
        </w:r>
      </w:hyperlink>
      <w:r>
        <w:t xml:space="preserve"> и объем Вологодского областного резерва материальных ресурсов для ликвидации чрезвычайных ситуаций природного и техногенного характера (приложение 3).</w:t>
      </w:r>
    </w:p>
    <w:p w:rsidR="00CA3865" w:rsidRDefault="00CA3865">
      <w:pPr>
        <w:pStyle w:val="ConsPlusNormal"/>
        <w:spacing w:before="220"/>
        <w:ind w:firstLine="540"/>
        <w:jc w:val="both"/>
      </w:pPr>
      <w:r>
        <w:t xml:space="preserve">4. Органам исполнительной государственной власти области и государственным учреждениям области, определенным в </w:t>
      </w:r>
      <w:hyperlink w:anchor="P1234" w:history="1">
        <w:r>
          <w:rPr>
            <w:color w:val="0000FF"/>
          </w:rPr>
          <w:t>приложении 2</w:t>
        </w:r>
      </w:hyperlink>
      <w:r>
        <w:t xml:space="preserve"> к настоящему постановлению, для ликвидации чрезвычайных ситуаций природного и техногенного характера обеспечить создание материальных ресурсов в соответствии с </w:t>
      </w:r>
      <w:hyperlink w:anchor="P1277" w:history="1">
        <w:r>
          <w:rPr>
            <w:color w:val="0000FF"/>
          </w:rPr>
          <w:t>номенклатурой</w:t>
        </w:r>
      </w:hyperlink>
      <w:r>
        <w:t xml:space="preserve"> и объемом, </w:t>
      </w:r>
      <w:proofErr w:type="gramStart"/>
      <w:r>
        <w:t>утвержденными</w:t>
      </w:r>
      <w:proofErr w:type="gramEnd"/>
      <w:r>
        <w:t xml:space="preserve"> в приложении 3 к настоящему постановлению.</w:t>
      </w:r>
    </w:p>
    <w:p w:rsidR="00CA3865" w:rsidRDefault="00CA3865">
      <w:pPr>
        <w:pStyle w:val="ConsPlusNormal"/>
        <w:spacing w:before="220"/>
        <w:ind w:firstLine="540"/>
        <w:jc w:val="both"/>
      </w:pPr>
      <w:r>
        <w:t>5. Рекомендовать органам местного самоуправления области, руководителям организаций области привести номенклатуру и объем местных и объектовых резервов в соответствие с методическими рекомендациями по созданию и использованию материальных ресурсов для ликвидации чрезвычайных ситуаций природного и техногенного характера, разработанными Управлением федеральной поддержки территорий МЧС России, от 21 декабря 2007 года.</w:t>
      </w:r>
    </w:p>
    <w:p w:rsidR="00CA3865" w:rsidRDefault="00CA3865">
      <w:pPr>
        <w:pStyle w:val="ConsPlusNormal"/>
        <w:spacing w:before="220"/>
        <w:ind w:firstLine="540"/>
        <w:jc w:val="both"/>
      </w:pPr>
      <w:r>
        <w:t>6. Признать утратившими силу:</w:t>
      </w:r>
    </w:p>
    <w:p w:rsidR="00CA3865" w:rsidRDefault="00CA3865">
      <w:pPr>
        <w:pStyle w:val="ConsPlusNormal"/>
        <w:spacing w:before="220"/>
        <w:ind w:firstLine="540"/>
        <w:jc w:val="both"/>
      </w:pPr>
      <w:hyperlink r:id="rId8" w:history="1">
        <w:r>
          <w:rPr>
            <w:color w:val="0000FF"/>
          </w:rPr>
          <w:t>постановление</w:t>
        </w:r>
      </w:hyperlink>
      <w:r>
        <w:t xml:space="preserve"> Правительства области от 10 ноября 2004 года N 1027 "О Вологодском областном резерве материальных ресурсов для ликвидации чрезвычайных ситуаций природного и техногенного характера";</w:t>
      </w:r>
    </w:p>
    <w:p w:rsidR="00CA3865" w:rsidRDefault="00CA3865">
      <w:pPr>
        <w:pStyle w:val="ConsPlusNormal"/>
        <w:spacing w:before="220"/>
        <w:ind w:firstLine="540"/>
        <w:jc w:val="both"/>
      </w:pPr>
      <w:hyperlink r:id="rId9" w:history="1">
        <w:r>
          <w:rPr>
            <w:color w:val="0000FF"/>
          </w:rPr>
          <w:t>постановление</w:t>
        </w:r>
      </w:hyperlink>
      <w:r>
        <w:t xml:space="preserve"> Правительства области от 28 октября 2008 года N 2068 "О внесении изменений в постановление Правительства области от 10 ноября 2004 года N 1027";</w:t>
      </w:r>
    </w:p>
    <w:p w:rsidR="00CA3865" w:rsidRDefault="00CA3865">
      <w:pPr>
        <w:pStyle w:val="ConsPlusNormal"/>
        <w:spacing w:before="220"/>
        <w:ind w:firstLine="540"/>
        <w:jc w:val="both"/>
      </w:pPr>
      <w:hyperlink r:id="rId10" w:history="1">
        <w:r>
          <w:rPr>
            <w:color w:val="0000FF"/>
          </w:rPr>
          <w:t>пункт 2</w:t>
        </w:r>
      </w:hyperlink>
      <w:r>
        <w:t xml:space="preserve"> постановления Правительства области от 21 ноября 2006 года N 1131 "О приведении </w:t>
      </w:r>
      <w:r>
        <w:lastRenderedPageBreak/>
        <w:t>нормативных правовых актов области в соответствие с действующим законодательством";</w:t>
      </w:r>
    </w:p>
    <w:p w:rsidR="00CA3865" w:rsidRDefault="00CA3865">
      <w:pPr>
        <w:pStyle w:val="ConsPlusNormal"/>
        <w:spacing w:before="220"/>
        <w:ind w:firstLine="540"/>
        <w:jc w:val="both"/>
      </w:pPr>
      <w:hyperlink r:id="rId11" w:history="1">
        <w:r>
          <w:rPr>
            <w:color w:val="0000FF"/>
          </w:rPr>
          <w:t>пункт 3</w:t>
        </w:r>
      </w:hyperlink>
      <w:r>
        <w:t xml:space="preserve"> постановления Правительства области от 10 июня 2008 года N 1123 "О приведении нормативных правовых актов области в соответствие с действующим законодательством".</w:t>
      </w:r>
    </w:p>
    <w:p w:rsidR="00CA3865" w:rsidRDefault="00CA3865">
      <w:pPr>
        <w:pStyle w:val="ConsPlusNormal"/>
        <w:spacing w:before="220"/>
        <w:ind w:firstLine="540"/>
        <w:jc w:val="both"/>
      </w:pPr>
      <w:r>
        <w:t>7. Настоящее постановление вступает в силу по истечении 10 дней после дня его официального опубликования.</w:t>
      </w:r>
    </w:p>
    <w:p w:rsidR="00CA3865" w:rsidRDefault="00CA3865">
      <w:pPr>
        <w:pStyle w:val="ConsPlusNormal"/>
        <w:jc w:val="both"/>
      </w:pPr>
    </w:p>
    <w:p w:rsidR="00CA3865" w:rsidRDefault="00CA3865">
      <w:pPr>
        <w:pStyle w:val="ConsPlusNormal"/>
        <w:jc w:val="both"/>
      </w:pPr>
    </w:p>
    <w:p w:rsidR="00CA3865" w:rsidRDefault="00CA3865">
      <w:pPr>
        <w:pStyle w:val="ConsPlusNormal"/>
        <w:jc w:val="right"/>
        <w:outlineLvl w:val="0"/>
      </w:pPr>
      <w:r>
        <w:t>Утверждено</w:t>
      </w:r>
    </w:p>
    <w:p w:rsidR="00CA3865" w:rsidRDefault="00CA3865">
      <w:pPr>
        <w:pStyle w:val="ConsPlusNormal"/>
        <w:jc w:val="right"/>
      </w:pPr>
      <w:r>
        <w:t>Постановлением</w:t>
      </w:r>
    </w:p>
    <w:p w:rsidR="00CA3865" w:rsidRDefault="00CA3865">
      <w:pPr>
        <w:pStyle w:val="ConsPlusNormal"/>
        <w:jc w:val="right"/>
      </w:pPr>
      <w:r>
        <w:t>Правительства области</w:t>
      </w:r>
    </w:p>
    <w:p w:rsidR="00CA3865" w:rsidRDefault="00CA3865">
      <w:pPr>
        <w:pStyle w:val="ConsPlusNormal"/>
        <w:jc w:val="right"/>
      </w:pPr>
      <w:r>
        <w:t>от 15 ноября 2010 г. N 1295</w:t>
      </w:r>
    </w:p>
    <w:p w:rsidR="00CA3865" w:rsidRDefault="00CA3865">
      <w:pPr>
        <w:pStyle w:val="ConsPlusNormal"/>
        <w:jc w:val="right"/>
      </w:pPr>
      <w:r>
        <w:t>(приложение 1)</w:t>
      </w:r>
    </w:p>
    <w:p w:rsidR="00CA3865" w:rsidRDefault="00CA3865">
      <w:pPr>
        <w:pStyle w:val="ConsPlusNormal"/>
        <w:jc w:val="both"/>
      </w:pPr>
    </w:p>
    <w:p w:rsidR="00CA3865" w:rsidRDefault="00CA3865">
      <w:pPr>
        <w:pStyle w:val="ConsPlusTitle"/>
        <w:jc w:val="center"/>
      </w:pPr>
      <w:bookmarkStart w:id="0" w:name="P38"/>
      <w:bookmarkEnd w:id="0"/>
      <w:r>
        <w:t>ПОЛОЖЕНИЕ</w:t>
      </w:r>
    </w:p>
    <w:p w:rsidR="00CA3865" w:rsidRDefault="00CA3865">
      <w:pPr>
        <w:pStyle w:val="ConsPlusTitle"/>
        <w:jc w:val="center"/>
      </w:pPr>
      <w:r>
        <w:t>О ВОЛОГОДСКОМ ОБЛАСТНОМ РЕЗЕРВЕ МАТЕРИАЛЬНЫХ РЕСУРСОВ</w:t>
      </w:r>
    </w:p>
    <w:p w:rsidR="00CA3865" w:rsidRDefault="00CA3865">
      <w:pPr>
        <w:pStyle w:val="ConsPlusTitle"/>
        <w:jc w:val="center"/>
      </w:pPr>
      <w:r>
        <w:t xml:space="preserve">ДЛЯ ЛИКВИДАЦИИ ЧРЕЗВЫЧАЙНЫХ СИТУАЦИЙ </w:t>
      </w:r>
      <w:proofErr w:type="gramStart"/>
      <w:r>
        <w:t>ПРИРОДНОГО</w:t>
      </w:r>
      <w:proofErr w:type="gramEnd"/>
    </w:p>
    <w:p w:rsidR="00CA3865" w:rsidRDefault="00CA3865">
      <w:pPr>
        <w:pStyle w:val="ConsPlusTitle"/>
        <w:jc w:val="center"/>
      </w:pPr>
      <w:r>
        <w:t>И ТЕХНОГЕННОГО ХАРАКТЕРА (ДАЛЕЕ - ПОЛОЖЕНИЕ)</w:t>
      </w:r>
    </w:p>
    <w:p w:rsidR="00CA3865" w:rsidRDefault="00CA3865">
      <w:pPr>
        <w:spacing w:after="1"/>
      </w:pPr>
    </w:p>
    <w:p w:rsidR="00CA3865" w:rsidRDefault="00CA3865" w:rsidP="00CA3865">
      <w:pPr>
        <w:spacing w:after="1"/>
        <w:jc w:val="center"/>
      </w:pPr>
      <w:r>
        <w:t>в ред. постановлений Правительства Вологодской области</w:t>
      </w:r>
    </w:p>
    <w:p w:rsidR="00CA3865" w:rsidRDefault="00CA3865" w:rsidP="00CA3865">
      <w:pPr>
        <w:spacing w:after="1"/>
        <w:jc w:val="center"/>
      </w:pPr>
      <w:r>
        <w:t>от 03.09.2012 N 1047, от 14.01.2013 N 30, от 14.09.2015 N 754,</w:t>
      </w:r>
    </w:p>
    <w:p w:rsidR="00CA3865" w:rsidRDefault="00CA3865" w:rsidP="00CA3865">
      <w:pPr>
        <w:spacing w:after="1"/>
        <w:jc w:val="center"/>
      </w:pPr>
      <w:r>
        <w:t>от 02.04.2018 N 269, от 10.02.2020 N 111</w:t>
      </w:r>
      <w:r>
        <w:t>)</w:t>
      </w:r>
    </w:p>
    <w:p w:rsidR="00CA3865" w:rsidRDefault="00CA3865">
      <w:pPr>
        <w:pStyle w:val="ConsPlusNormal"/>
        <w:jc w:val="both"/>
      </w:pPr>
    </w:p>
    <w:p w:rsidR="00CA3865" w:rsidRDefault="00CA3865">
      <w:pPr>
        <w:pStyle w:val="ConsPlusNormal"/>
        <w:ind w:firstLine="540"/>
        <w:jc w:val="both"/>
      </w:pPr>
      <w:r>
        <w:t xml:space="preserve">1. </w:t>
      </w:r>
      <w:proofErr w:type="gramStart"/>
      <w:r>
        <w:t xml:space="preserve">Настоящее Положение разработано в соответствии с </w:t>
      </w:r>
      <w:hyperlink r:id="rId12" w:history="1">
        <w:r>
          <w:rPr>
            <w:color w:val="0000FF"/>
          </w:rPr>
          <w:t>постановлением</w:t>
        </w:r>
      </w:hyperlink>
      <w:r>
        <w:t xml:space="preserve"> Правительства Российской Федерации от 10 ноября 1996 года N 1340 "О порядке создания и использования резервов материальных ресурсов для ликвидации чрезвычайных ситуаций природного и техногенного характера" и определяет механизм создания (накопления, хранения, учета и восполнения) и выпуска Вологодского областного резерва материальных ресурсов для ликвидации чрезвычайных ситуаций природного и техногенного характера (далее - областной резерв</w:t>
      </w:r>
      <w:proofErr w:type="gramEnd"/>
      <w:r>
        <w:t>).</w:t>
      </w:r>
    </w:p>
    <w:p w:rsidR="00CA3865" w:rsidRDefault="00CA3865">
      <w:pPr>
        <w:pStyle w:val="ConsPlusNormal"/>
        <w:spacing w:before="220"/>
        <w:ind w:firstLine="540"/>
        <w:jc w:val="both"/>
      </w:pPr>
      <w:r>
        <w:t>2. Распорядителем областного резерва является Правительство области. Координацию деятельности по управлению областным резервом осуществляет комиссия по предупреждению и ликвидации чрезвычайных ситуаций и обеспечению пожарной безопасности Правительства области (далее - КЧС и ПБ области).</w:t>
      </w:r>
    </w:p>
    <w:p w:rsidR="00CA3865" w:rsidRDefault="00CA3865">
      <w:pPr>
        <w:pStyle w:val="ConsPlusNormal"/>
        <w:spacing w:before="220"/>
        <w:ind w:firstLine="540"/>
        <w:jc w:val="both"/>
      </w:pPr>
      <w:r>
        <w:t xml:space="preserve">3. </w:t>
      </w:r>
      <w:proofErr w:type="gramStart"/>
      <w:r>
        <w:t>Областной резерв создается заблаговременно в целях экстренного привлечения необходимых средств для первоочередного жизнеобеспечения пострадавшего населения, развертывания и содержания временных пунктов проживания и питания пострадавших граждан, оказания им помощи, обеспечения аварийно-спасательных и аварийно-восстановительных работ в случае возникновения чрезвычайных ситуаций межмуниципального и регионального характера, а также при ликвидации угрозы и последствий чрезвычайных ситуаций.</w:t>
      </w:r>
      <w:proofErr w:type="gramEnd"/>
      <w:r>
        <w:t xml:space="preserve"> Областной резерв может быть использован в целях обеспечения мероприятий по ликвидации последствий террористических актов на территории Вологодской области, в том числе в ходе проведения контртеррористических операций, а также обеспечения мероприятий по гражданской обороне.</w:t>
      </w:r>
    </w:p>
    <w:p w:rsidR="00CA3865" w:rsidRDefault="00CA3865">
      <w:pPr>
        <w:pStyle w:val="ConsPlusNormal"/>
        <w:jc w:val="both"/>
      </w:pPr>
      <w:r>
        <w:t xml:space="preserve">(п. 3 в ред. </w:t>
      </w:r>
      <w:hyperlink r:id="rId13" w:history="1">
        <w:r>
          <w:rPr>
            <w:color w:val="0000FF"/>
          </w:rPr>
          <w:t>постановления</w:t>
        </w:r>
      </w:hyperlink>
      <w:r>
        <w:t xml:space="preserve"> Правительства Вологодской области от 10.02.2020 N 111)</w:t>
      </w:r>
    </w:p>
    <w:p w:rsidR="00CA3865" w:rsidRDefault="00CA3865">
      <w:pPr>
        <w:pStyle w:val="ConsPlusNormal"/>
        <w:spacing w:before="220"/>
        <w:ind w:firstLine="540"/>
        <w:jc w:val="both"/>
      </w:pPr>
      <w:r>
        <w:t>4. Областной резе</w:t>
      </w:r>
      <w:proofErr w:type="gramStart"/>
      <w:r>
        <w:t>рв вкл</w:t>
      </w:r>
      <w:proofErr w:type="gramEnd"/>
      <w:r>
        <w:t>ючает в себя продовольствие, вещевое имущество, товары первой необходимости, строительные материалы, медицинские средства, в том числе медицинские средства индивидуальной защиты, горюче-смазочные материалы, другие материальные ресурсы в соответствии с номенклатурой и объемом, которые определяются Правительством области.</w:t>
      </w:r>
    </w:p>
    <w:p w:rsidR="00CA3865" w:rsidRDefault="00CA3865">
      <w:pPr>
        <w:pStyle w:val="ConsPlusNormal"/>
        <w:jc w:val="both"/>
      </w:pPr>
      <w:r>
        <w:t xml:space="preserve">(в ред. </w:t>
      </w:r>
      <w:hyperlink r:id="rId14" w:history="1">
        <w:r>
          <w:rPr>
            <w:color w:val="0000FF"/>
          </w:rPr>
          <w:t>постановления</w:t>
        </w:r>
      </w:hyperlink>
      <w:r>
        <w:t xml:space="preserve"> Правительства Вологодской области от 02.04.2018 N 269)</w:t>
      </w:r>
    </w:p>
    <w:p w:rsidR="00CA3865" w:rsidRDefault="00CA3865">
      <w:pPr>
        <w:pStyle w:val="ConsPlusNormal"/>
        <w:spacing w:before="220"/>
        <w:ind w:firstLine="540"/>
        <w:jc w:val="both"/>
      </w:pPr>
      <w:r>
        <w:lastRenderedPageBreak/>
        <w:t>5. Номенклатура и объем областного резерва определяются исходя из прогнозируемых видов и масштабов чрезвычайных ситуаций, предполагаемого объема работ по их ликвидации, а также максимально возможного использования имеющихся сил и сре</w:t>
      </w:r>
      <w:proofErr w:type="gramStart"/>
      <w:r>
        <w:t>дств дл</w:t>
      </w:r>
      <w:proofErr w:type="gramEnd"/>
      <w:r>
        <w:t>я ликвидации чрезвычайных ситуаций.</w:t>
      </w:r>
    </w:p>
    <w:p w:rsidR="00CA3865" w:rsidRDefault="00CA3865">
      <w:pPr>
        <w:pStyle w:val="ConsPlusNormal"/>
        <w:spacing w:before="220"/>
        <w:ind w:firstLine="540"/>
        <w:jc w:val="both"/>
      </w:pPr>
      <w:r>
        <w:t>6. Создание областного резерва возлагается на органы исполнительной государственной власти области и государственные учреждения области, перечень которых определяется Правительством области (далее - заказчики областного резерва).</w:t>
      </w:r>
    </w:p>
    <w:p w:rsidR="00CA3865" w:rsidRDefault="00CA3865">
      <w:pPr>
        <w:pStyle w:val="ConsPlusNormal"/>
        <w:spacing w:before="220"/>
        <w:ind w:firstLine="540"/>
        <w:jc w:val="both"/>
      </w:pPr>
      <w:r>
        <w:t>Заказчики областного резерва:</w:t>
      </w:r>
    </w:p>
    <w:p w:rsidR="00CA3865" w:rsidRDefault="00CA3865">
      <w:pPr>
        <w:pStyle w:val="ConsPlusNormal"/>
        <w:spacing w:before="220"/>
        <w:ind w:firstLine="540"/>
        <w:jc w:val="both"/>
      </w:pPr>
      <w:r>
        <w:t>разрабатывают предложения по номенклатуре и объемам материальных ресурсов в областном резерве;</w:t>
      </w:r>
    </w:p>
    <w:p w:rsidR="00CA3865" w:rsidRDefault="00CA3865">
      <w:pPr>
        <w:pStyle w:val="ConsPlusNormal"/>
        <w:spacing w:before="220"/>
        <w:ind w:firstLine="540"/>
        <w:jc w:val="both"/>
      </w:pPr>
      <w:r>
        <w:t>представляют на очередной год бюджетные заявки для закупки материальных ресурсов в областной резерв в установленном порядке;</w:t>
      </w:r>
    </w:p>
    <w:p w:rsidR="00CA3865" w:rsidRDefault="00CA3865">
      <w:pPr>
        <w:pStyle w:val="ConsPlusNormal"/>
        <w:spacing w:before="220"/>
        <w:ind w:firstLine="540"/>
        <w:jc w:val="both"/>
      </w:pPr>
      <w:r>
        <w:t>определяют размеры расходов по хранению и содержанию материальных ресурсов в областном резерве;</w:t>
      </w:r>
    </w:p>
    <w:p w:rsidR="00CA3865" w:rsidRDefault="00CA3865">
      <w:pPr>
        <w:pStyle w:val="ConsPlusNormal"/>
        <w:spacing w:before="220"/>
        <w:ind w:firstLine="540"/>
        <w:jc w:val="both"/>
      </w:pPr>
      <w:r>
        <w:t>в установленном порядке осуществляют отбор поставщиков материальных ресурсов для областного резерва;</w:t>
      </w:r>
    </w:p>
    <w:p w:rsidR="00CA3865" w:rsidRDefault="00CA3865">
      <w:pPr>
        <w:pStyle w:val="ConsPlusNormal"/>
        <w:spacing w:before="220"/>
        <w:ind w:firstLine="540"/>
        <w:jc w:val="both"/>
      </w:pPr>
      <w:r>
        <w:t>заключают в объеме выделенных ассигнований договоры (контракты) на поставку материальных ресурсов в областной резерв, а также на ответственное хранение и содержание областного резерва;</w:t>
      </w:r>
    </w:p>
    <w:p w:rsidR="00CA3865" w:rsidRDefault="00CA3865">
      <w:pPr>
        <w:pStyle w:val="ConsPlusNormal"/>
        <w:spacing w:before="220"/>
        <w:ind w:firstLine="540"/>
        <w:jc w:val="both"/>
      </w:pPr>
      <w:r>
        <w:t>определяют места хранения материальных ресурсов областного резерва, отвечающие требованиям по условиям хранения и обеспечивающие возможность доставки в зоны чрезвычайных ситуаций;</w:t>
      </w:r>
    </w:p>
    <w:p w:rsidR="00CA3865" w:rsidRDefault="00CA3865">
      <w:pPr>
        <w:pStyle w:val="ConsPlusNormal"/>
        <w:spacing w:before="220"/>
        <w:ind w:firstLine="540"/>
        <w:jc w:val="both"/>
      </w:pPr>
      <w:r>
        <w:t>организуют закладку и выпуск материальных ресурсов в областной резерв в соответствии с действующим законодательством;</w:t>
      </w:r>
    </w:p>
    <w:p w:rsidR="00CA3865" w:rsidRDefault="00CA3865">
      <w:pPr>
        <w:pStyle w:val="ConsPlusNormal"/>
        <w:spacing w:before="220"/>
        <w:ind w:firstLine="540"/>
        <w:jc w:val="both"/>
      </w:pPr>
      <w:r>
        <w:t>организуют хранение материальных ресурсов, в том числе ответственное хранение, у поставщика (производителя) или получателя (потребителя) без предоставления ему права пользования этими материальными ресурсами до принятия в установленном порядке решения о выпуске их из областного резерва;</w:t>
      </w:r>
    </w:p>
    <w:p w:rsidR="00CA3865" w:rsidRDefault="00CA3865">
      <w:pPr>
        <w:pStyle w:val="ConsPlusNormal"/>
        <w:spacing w:before="220"/>
        <w:ind w:firstLine="540"/>
        <w:jc w:val="both"/>
      </w:pPr>
      <w:r>
        <w:t>обеспечивают поддержание областного резерва в постоянной готовности к использованию;</w:t>
      </w:r>
    </w:p>
    <w:p w:rsidR="00CA3865" w:rsidRDefault="00CA3865">
      <w:pPr>
        <w:pStyle w:val="ConsPlusNormal"/>
        <w:spacing w:before="220"/>
        <w:ind w:firstLine="540"/>
        <w:jc w:val="both"/>
      </w:pPr>
      <w:r>
        <w:t>подготавливают проекты правовых актов по вопросам закладки, хранения, учета, обслуживания, освежения, замены, реализации, списания и выдачи материальных ресурсов областного резерва;</w:t>
      </w:r>
    </w:p>
    <w:p w:rsidR="00CA3865" w:rsidRDefault="00CA3865">
      <w:pPr>
        <w:pStyle w:val="ConsPlusNormal"/>
        <w:spacing w:before="220"/>
        <w:ind w:firstLine="540"/>
        <w:jc w:val="both"/>
      </w:pPr>
      <w:r>
        <w:t>при чрезвычайных ситуациях природного и техногенного характера на территории области организуют доставку материальных ресурсов из областного резерва силами и за счет средств получателей материальных ресурсов.</w:t>
      </w:r>
    </w:p>
    <w:p w:rsidR="00CA3865" w:rsidRDefault="00CA3865">
      <w:pPr>
        <w:pStyle w:val="ConsPlusNormal"/>
        <w:jc w:val="both"/>
      </w:pPr>
      <w:r>
        <w:t xml:space="preserve">(в ред. </w:t>
      </w:r>
      <w:hyperlink r:id="rId15" w:history="1">
        <w:r>
          <w:rPr>
            <w:color w:val="0000FF"/>
          </w:rPr>
          <w:t>постановления</w:t>
        </w:r>
      </w:hyperlink>
      <w:r>
        <w:t xml:space="preserve"> Правительства Вологодской области от 02.04.2018 N 269)</w:t>
      </w:r>
    </w:p>
    <w:p w:rsidR="00CA3865" w:rsidRDefault="00CA3865">
      <w:pPr>
        <w:pStyle w:val="ConsPlusNormal"/>
        <w:spacing w:before="220"/>
        <w:ind w:firstLine="540"/>
        <w:jc w:val="both"/>
      </w:pPr>
      <w:r>
        <w:t xml:space="preserve">7. </w:t>
      </w:r>
      <w:proofErr w:type="gramStart"/>
      <w:r>
        <w:t>Контроль за</w:t>
      </w:r>
      <w:proofErr w:type="gramEnd"/>
      <w:r>
        <w:t xml:space="preserve"> исполнением полномочий заказчиками областного резерва по созданию каждого вида материальных ресурсов, включенных в областной резерв, осуществляют:</w:t>
      </w:r>
    </w:p>
    <w:p w:rsidR="00CA3865" w:rsidRDefault="00CA3865">
      <w:pPr>
        <w:pStyle w:val="ConsPlusNormal"/>
        <w:spacing w:before="220"/>
        <w:ind w:firstLine="540"/>
        <w:jc w:val="both"/>
      </w:pPr>
      <w:r>
        <w:t>за органами исполнительной государственной власти области, являющимися заказчиками областного резерва, - Комитет гражданской защиты и социальной безопасности области;</w:t>
      </w:r>
    </w:p>
    <w:p w:rsidR="00CA3865" w:rsidRDefault="00CA3865">
      <w:pPr>
        <w:pStyle w:val="ConsPlusNormal"/>
        <w:jc w:val="both"/>
      </w:pPr>
      <w:r>
        <w:t xml:space="preserve">(в ред. </w:t>
      </w:r>
      <w:hyperlink r:id="rId16" w:history="1">
        <w:r>
          <w:rPr>
            <w:color w:val="0000FF"/>
          </w:rPr>
          <w:t>постановления</w:t>
        </w:r>
      </w:hyperlink>
      <w:r>
        <w:t xml:space="preserve"> Правительства Вологодской области от 03.09.2012 N 1047)</w:t>
      </w:r>
    </w:p>
    <w:p w:rsidR="00CA3865" w:rsidRDefault="00CA3865">
      <w:pPr>
        <w:pStyle w:val="ConsPlusNormal"/>
        <w:spacing w:before="220"/>
        <w:ind w:firstLine="540"/>
        <w:jc w:val="both"/>
      </w:pPr>
      <w:r>
        <w:lastRenderedPageBreak/>
        <w:t>за государственными учреждениями области, являющимися заказчиками областного резерва, - органы исполнительной государственной власти области, являющиеся учредителями этих учреждений.</w:t>
      </w:r>
    </w:p>
    <w:p w:rsidR="00CA3865" w:rsidRDefault="00CA3865">
      <w:pPr>
        <w:pStyle w:val="ConsPlusNormal"/>
        <w:spacing w:before="220"/>
        <w:ind w:firstLine="540"/>
        <w:jc w:val="both"/>
      </w:pPr>
      <w:r>
        <w:t>8. Областной резерв размещается на объектах, специально предназначенных для их хранения и обслуживания, где гарантирована их безусловная сохранность и откуда возможна их оперативная доставка в зоны чрезвычайных ситуаций:</w:t>
      </w:r>
    </w:p>
    <w:p w:rsidR="00CA3865" w:rsidRDefault="00CA3865">
      <w:pPr>
        <w:pStyle w:val="ConsPlusNormal"/>
        <w:spacing w:before="220"/>
        <w:ind w:firstLine="540"/>
        <w:jc w:val="both"/>
      </w:pPr>
      <w:r>
        <w:t>для аварийно-спасательных служб и формирований, участвующих в ликвидации последствий чрезвычайных ситуаций;</w:t>
      </w:r>
    </w:p>
    <w:p w:rsidR="00CA3865" w:rsidRDefault="00CA3865">
      <w:pPr>
        <w:pStyle w:val="ConsPlusNormal"/>
        <w:spacing w:before="220"/>
        <w:ind w:firstLine="540"/>
        <w:jc w:val="both"/>
      </w:pPr>
      <w:r>
        <w:t>для развертывания и содержания временных пунктов проживания и питания пострадавших граждан, оказания им единовременной материальной помощи и других первоочередных мероприятий по жизнеобеспечению пострадавшего населения.</w:t>
      </w:r>
    </w:p>
    <w:p w:rsidR="00CA3865" w:rsidRDefault="00CA3865">
      <w:pPr>
        <w:pStyle w:val="ConsPlusNormal"/>
        <w:spacing w:before="220"/>
        <w:ind w:firstLine="540"/>
        <w:jc w:val="both"/>
      </w:pPr>
      <w:r>
        <w:t xml:space="preserve">Заказчики областного резерва, заключившие государственные контракты (договоры) на ответственное хранение, осуществляют </w:t>
      </w:r>
      <w:proofErr w:type="gramStart"/>
      <w:r>
        <w:t>контроль за</w:t>
      </w:r>
      <w:proofErr w:type="gramEnd"/>
      <w:r>
        <w:t xml:space="preserve"> количеством, качеством и условиями хранения материальных ресурсов областного резерва и устанавливают в государственных контрактах (договорах) на их поставку (продажу), хранение ответственность поставщика (производителя) за своевременность выдачи, количество и качество поставляемых материальных ресурсов.</w:t>
      </w:r>
    </w:p>
    <w:p w:rsidR="00CA3865" w:rsidRDefault="00CA3865">
      <w:pPr>
        <w:pStyle w:val="ConsPlusNormal"/>
        <w:spacing w:before="220"/>
        <w:ind w:firstLine="540"/>
        <w:jc w:val="both"/>
      </w:pPr>
      <w:r>
        <w:t>9. Выпуск материальных ресурсов из областного резерва осуществляется:</w:t>
      </w:r>
    </w:p>
    <w:p w:rsidR="00CA3865" w:rsidRDefault="00CA3865">
      <w:pPr>
        <w:pStyle w:val="ConsPlusNormal"/>
        <w:spacing w:before="220"/>
        <w:ind w:firstLine="540"/>
        <w:jc w:val="both"/>
      </w:pPr>
      <w:r>
        <w:t>в связи с их освежением и заменой;</w:t>
      </w:r>
    </w:p>
    <w:p w:rsidR="00CA3865" w:rsidRDefault="00CA3865">
      <w:pPr>
        <w:pStyle w:val="ConsPlusNormal"/>
        <w:spacing w:before="220"/>
        <w:ind w:firstLine="540"/>
        <w:jc w:val="both"/>
      </w:pPr>
      <w:r>
        <w:t>в порядке временного заимствования;</w:t>
      </w:r>
    </w:p>
    <w:p w:rsidR="00CA3865" w:rsidRDefault="00CA3865">
      <w:pPr>
        <w:pStyle w:val="ConsPlusNormal"/>
        <w:spacing w:before="220"/>
        <w:ind w:firstLine="540"/>
        <w:jc w:val="both"/>
      </w:pPr>
      <w:r>
        <w:t>для ликвидации последствий чрезвычайных ситуаций межмуниципального и регионального характера.</w:t>
      </w:r>
    </w:p>
    <w:p w:rsidR="00CA3865" w:rsidRDefault="00CA3865">
      <w:pPr>
        <w:pStyle w:val="ConsPlusNormal"/>
        <w:spacing w:before="220"/>
        <w:ind w:firstLine="540"/>
        <w:jc w:val="both"/>
      </w:pPr>
      <w:r>
        <w:t>9.1. Решение о выпуске материальных ресурсов из областного резерва на ликвидацию чрезвычайных ситуаций муниципального, межмуниципального и регионального характера и в порядке временного заимствования принимается Правительством области в виде постановления по представлению КЧС и ПБ области.</w:t>
      </w:r>
    </w:p>
    <w:p w:rsidR="00CA3865" w:rsidRDefault="00CA3865">
      <w:pPr>
        <w:pStyle w:val="ConsPlusNormal"/>
        <w:spacing w:before="220"/>
        <w:ind w:firstLine="540"/>
        <w:jc w:val="both"/>
      </w:pPr>
      <w:r>
        <w:t>В исключительных случаях, не терпящих отлагательства, решение о выпуске материальных ресурсов из областного резерва на ликвидацию чрезвычайных ситуаций муниципального, межмуниципального и регионального характера и в порядке временного заимствования принимает председатель КЧС и ПБ области с незамедлительным извещением об этом Правительства области.</w:t>
      </w:r>
    </w:p>
    <w:p w:rsidR="00CA3865" w:rsidRDefault="00CA3865">
      <w:pPr>
        <w:pStyle w:val="ConsPlusNormal"/>
        <w:spacing w:before="220"/>
        <w:ind w:firstLine="540"/>
        <w:jc w:val="both"/>
      </w:pPr>
      <w:r>
        <w:t>Использование областного резерва осуществляется на безвозмездной основе, за исключением случаев возникновения на территории Вологодской области чрезвычайной ситуации межмуниципального и регионального характера по вине хозяйствующего субъекта.</w:t>
      </w:r>
    </w:p>
    <w:p w:rsidR="00CA3865" w:rsidRDefault="00CA3865">
      <w:pPr>
        <w:pStyle w:val="ConsPlusNormal"/>
        <w:spacing w:before="220"/>
        <w:ind w:firstLine="540"/>
        <w:jc w:val="both"/>
      </w:pPr>
      <w:proofErr w:type="gramStart"/>
      <w:r>
        <w:t>В случае возникновения на территории Вологодской области чрезвычайной ситуации техногенного характера по вине хозяйствующего субъекта расходы по выпуску материальных ресурсов из областного резерва</w:t>
      </w:r>
      <w:proofErr w:type="gramEnd"/>
      <w:r>
        <w:t xml:space="preserve"> возмещаются за счет средств и имущества данного хозяйствующего субъекта.</w:t>
      </w:r>
    </w:p>
    <w:p w:rsidR="00CA3865" w:rsidRDefault="00CA3865">
      <w:pPr>
        <w:pStyle w:val="ConsPlusNormal"/>
        <w:spacing w:before="220"/>
        <w:ind w:firstLine="540"/>
        <w:jc w:val="both"/>
      </w:pPr>
      <w:r>
        <w:t>9.2. Выпуск из областного резерва материальных ресурсов, подлежащих освежению и замене, производится в соответствии с графиками освежения и замены, ежегодно разрабатываемыми организациями, ответственными за хранение резервов, и утверждаемыми заказчиками областного резерва.</w:t>
      </w:r>
    </w:p>
    <w:p w:rsidR="00CA3865" w:rsidRDefault="00CA3865">
      <w:pPr>
        <w:pStyle w:val="ConsPlusNormal"/>
        <w:spacing w:before="220"/>
        <w:ind w:firstLine="540"/>
        <w:jc w:val="both"/>
      </w:pPr>
      <w:r>
        <w:lastRenderedPageBreak/>
        <w:t>Средства от реализации выпускаемых в порядке освежения и замены материальных ресурсов направляются на восполнение материальных ресурсов областного резерва.</w:t>
      </w:r>
    </w:p>
    <w:p w:rsidR="00CA3865" w:rsidRDefault="00CA3865">
      <w:pPr>
        <w:pStyle w:val="ConsPlusNormal"/>
        <w:spacing w:before="220"/>
        <w:ind w:firstLine="540"/>
        <w:jc w:val="both"/>
      </w:pPr>
      <w:r>
        <w:t>9.3. Финансовое обеспечение расходов по восполнению материальных ресурсов областного резерва, выпущенных в связи с ликвидацией чрезвычайных ситуаций межмуниципального и регионального характера и в порядке временного заимствования, осуществляется в соответствии с Порядком использования бюджетных ассигнований резервного фонда Правительства области, утверждаемым постановлением Правительства области.</w:t>
      </w:r>
    </w:p>
    <w:p w:rsidR="00CA3865" w:rsidRDefault="00CA3865">
      <w:pPr>
        <w:pStyle w:val="ConsPlusNormal"/>
        <w:spacing w:before="220"/>
        <w:ind w:firstLine="540"/>
        <w:jc w:val="both"/>
      </w:pPr>
      <w:r>
        <w:t>10. Органы исполнительной государственной власти области, органы местного самоуправления муниципальных образований, организации, обратившиеся за помощью и получившие материальные ресурсы из областного резерва, организуют прием, хранение и целевое использование доставленных в зону чрезвычайной ситуации материальных ресурсов.</w:t>
      </w:r>
    </w:p>
    <w:p w:rsidR="00CA3865" w:rsidRDefault="00CA3865">
      <w:pPr>
        <w:pStyle w:val="ConsPlusNormal"/>
        <w:spacing w:before="220"/>
        <w:ind w:firstLine="540"/>
        <w:jc w:val="both"/>
      </w:pPr>
      <w:r>
        <w:t>Отчет о целевом использовании выделенных из областного резерва материальных ресурсов представляют органы исполнительной государственной власти области, органы местного самоуправления муниципальных образований, организации, которым выделялись материальные ресурсы. Документы, подтверждающие целевое использование материальных ресурсов, представляются в Правительство области через Комитет гражданской защиты и социальной безопасности области в 2-месячный срок.</w:t>
      </w:r>
    </w:p>
    <w:p w:rsidR="00CA3865" w:rsidRDefault="00CA3865">
      <w:pPr>
        <w:pStyle w:val="ConsPlusNormal"/>
        <w:jc w:val="both"/>
      </w:pPr>
      <w:r>
        <w:t xml:space="preserve">(в ред. </w:t>
      </w:r>
      <w:hyperlink r:id="rId17" w:history="1">
        <w:r>
          <w:rPr>
            <w:color w:val="0000FF"/>
          </w:rPr>
          <w:t>постановления</w:t>
        </w:r>
      </w:hyperlink>
      <w:r>
        <w:t xml:space="preserve"> Правительства Вологодской области от 03.09.2012 N 1047)</w:t>
      </w:r>
    </w:p>
    <w:p w:rsidR="00CA3865" w:rsidRDefault="00CA3865">
      <w:pPr>
        <w:pStyle w:val="ConsPlusNormal"/>
        <w:spacing w:before="220"/>
        <w:ind w:firstLine="540"/>
        <w:jc w:val="both"/>
      </w:pPr>
      <w:r>
        <w:t>Органы исполнительной государственной власти области, органы местного самоуправления муниципальных образований, организации, которым выделялись материальные ресурсы, за нецелевое использование выделенных из областного резерва материальных ресурсов несут ответственность в соответствии с федеральным законодательством.</w:t>
      </w:r>
    </w:p>
    <w:p w:rsidR="00CA3865" w:rsidRDefault="00CA3865">
      <w:pPr>
        <w:pStyle w:val="ConsPlusNormal"/>
        <w:spacing w:before="220"/>
        <w:ind w:firstLine="540"/>
        <w:jc w:val="both"/>
      </w:pPr>
      <w:r>
        <w:t>11. Финансирование расходов по созданию областного резерва осуществляется за счет средств областного бюджета в пределах бюджетных ассигнований, предусмотренных заказчикам областного резерва на очередной финансовый год.</w:t>
      </w:r>
    </w:p>
    <w:p w:rsidR="00CA3865" w:rsidRDefault="00CA3865">
      <w:pPr>
        <w:pStyle w:val="ConsPlusNormal"/>
        <w:spacing w:before="220"/>
        <w:ind w:firstLine="540"/>
        <w:jc w:val="both"/>
      </w:pPr>
      <w:r>
        <w:t>12. Заказчики областного резерва производят закупку материальных ресурсов в соответствии с законодательством о размещении заказов на поставки товаров, работ и услуг для государственных и муниципальных нужд.</w:t>
      </w:r>
    </w:p>
    <w:p w:rsidR="00CA3865" w:rsidRDefault="00CA3865">
      <w:pPr>
        <w:pStyle w:val="ConsPlusNormal"/>
        <w:spacing w:before="220"/>
        <w:ind w:firstLine="540"/>
        <w:jc w:val="both"/>
      </w:pPr>
      <w:r>
        <w:t xml:space="preserve">13. </w:t>
      </w:r>
      <w:proofErr w:type="gramStart"/>
      <w:r>
        <w:t xml:space="preserve">Заказчики областного резерва ежеквартально, до первого числа месяца, следующего за отчетным кварталом, направляют в КЧС и ПБ области через Комитет гражданской защиты и социальной безопасности области </w:t>
      </w:r>
      <w:hyperlink w:anchor="P109" w:history="1">
        <w:r>
          <w:rPr>
            <w:color w:val="0000FF"/>
          </w:rPr>
          <w:t>донесение</w:t>
        </w:r>
      </w:hyperlink>
      <w:r>
        <w:t xml:space="preserve"> о создании, наличии, использовании и восполнении Вологодского областного резерва материальных ресурсов для ликвидации чрезвычайных ситуаций природного и техногенного характера по форме 1/РЕЗ ЧС (приложение 1 к Положению).</w:t>
      </w:r>
      <w:proofErr w:type="gramEnd"/>
    </w:p>
    <w:p w:rsidR="00CA3865" w:rsidRDefault="00CA3865">
      <w:pPr>
        <w:pStyle w:val="ConsPlusNormal"/>
        <w:jc w:val="both"/>
      </w:pPr>
      <w:r>
        <w:t xml:space="preserve">(в ред. </w:t>
      </w:r>
      <w:hyperlink r:id="rId18" w:history="1">
        <w:r>
          <w:rPr>
            <w:color w:val="0000FF"/>
          </w:rPr>
          <w:t>постановления</w:t>
        </w:r>
      </w:hyperlink>
      <w:r>
        <w:t xml:space="preserve"> Правительства Вологодской области от 03.09.2012 N 1047)</w:t>
      </w:r>
    </w:p>
    <w:p w:rsidR="00CA3865" w:rsidRDefault="00CA3865">
      <w:pPr>
        <w:pStyle w:val="ConsPlusNormal"/>
        <w:jc w:val="both"/>
      </w:pPr>
    </w:p>
    <w:p w:rsidR="00CA3865" w:rsidRDefault="00CA3865">
      <w:pPr>
        <w:pStyle w:val="ConsPlusNormal"/>
        <w:jc w:val="right"/>
        <w:outlineLvl w:val="1"/>
      </w:pPr>
      <w:r>
        <w:t>Приложение 1</w:t>
      </w:r>
    </w:p>
    <w:p w:rsidR="00CA3865" w:rsidRDefault="00CA3865">
      <w:pPr>
        <w:pStyle w:val="ConsPlusNormal"/>
        <w:jc w:val="right"/>
      </w:pPr>
      <w:r>
        <w:t>к Положению</w:t>
      </w:r>
    </w:p>
    <w:p w:rsidR="00CA3865" w:rsidRDefault="00CA3865">
      <w:pPr>
        <w:pStyle w:val="ConsPlusNormal"/>
        <w:jc w:val="right"/>
      </w:pPr>
      <w:r>
        <w:t xml:space="preserve">о Вологодском областном резерве </w:t>
      </w:r>
      <w:proofErr w:type="gramStart"/>
      <w:r>
        <w:t>материальных</w:t>
      </w:r>
      <w:proofErr w:type="gramEnd"/>
    </w:p>
    <w:p w:rsidR="00CA3865" w:rsidRDefault="00CA3865">
      <w:pPr>
        <w:pStyle w:val="ConsPlusNormal"/>
        <w:jc w:val="right"/>
      </w:pPr>
      <w:r>
        <w:t>ресурсов для ликвидации чрезвычайных ситуаций</w:t>
      </w:r>
    </w:p>
    <w:p w:rsidR="00CA3865" w:rsidRDefault="00CA3865">
      <w:pPr>
        <w:pStyle w:val="ConsPlusNormal"/>
        <w:jc w:val="right"/>
      </w:pPr>
      <w:r>
        <w:t>природного и техногенного характера</w:t>
      </w:r>
    </w:p>
    <w:p w:rsidR="00CA3865" w:rsidRDefault="00CA3865">
      <w:pPr>
        <w:spacing w:after="1"/>
      </w:pPr>
    </w:p>
    <w:p w:rsidR="00CA3865" w:rsidRDefault="00CA3865" w:rsidP="00CA3865">
      <w:pPr>
        <w:pStyle w:val="ConsPlusNormal"/>
        <w:jc w:val="center"/>
      </w:pPr>
      <w:proofErr w:type="gramStart"/>
      <w:r>
        <w:t>(в ред. постановления Правительства Вологодской области</w:t>
      </w:r>
      <w:proofErr w:type="gramEnd"/>
    </w:p>
    <w:p w:rsidR="00CA3865" w:rsidRDefault="00CA3865" w:rsidP="00CA3865">
      <w:pPr>
        <w:pStyle w:val="ConsPlusNormal"/>
        <w:jc w:val="center"/>
      </w:pPr>
      <w:r>
        <w:t>от 10.02.2020 N 111)</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44"/>
        <w:gridCol w:w="4649"/>
        <w:gridCol w:w="454"/>
        <w:gridCol w:w="340"/>
        <w:gridCol w:w="340"/>
        <w:gridCol w:w="1644"/>
      </w:tblGrid>
      <w:tr w:rsidR="00CA3865">
        <w:tc>
          <w:tcPr>
            <w:tcW w:w="9071" w:type="dxa"/>
            <w:gridSpan w:val="6"/>
            <w:tcBorders>
              <w:top w:val="nil"/>
              <w:left w:val="nil"/>
              <w:bottom w:val="nil"/>
              <w:right w:val="nil"/>
            </w:tcBorders>
          </w:tcPr>
          <w:p w:rsidR="00CA3865" w:rsidRDefault="00CA3865">
            <w:pPr>
              <w:pStyle w:val="ConsPlusNormal"/>
              <w:jc w:val="center"/>
            </w:pPr>
            <w:bookmarkStart w:id="1" w:name="P109"/>
            <w:bookmarkEnd w:id="1"/>
          </w:p>
          <w:p w:rsidR="00CA3865" w:rsidRDefault="00CA3865">
            <w:pPr>
              <w:pStyle w:val="ConsPlusNormal"/>
              <w:jc w:val="center"/>
            </w:pPr>
            <w:r>
              <w:t>ДОНЕСЕНИЕ</w:t>
            </w:r>
          </w:p>
          <w:p w:rsidR="00CA3865" w:rsidRDefault="00CA3865">
            <w:pPr>
              <w:pStyle w:val="ConsPlusNormal"/>
              <w:jc w:val="center"/>
            </w:pPr>
            <w:r>
              <w:t>о создании, наличии, использовании и восполнении</w:t>
            </w:r>
          </w:p>
          <w:p w:rsidR="00CA3865" w:rsidRDefault="00CA3865">
            <w:pPr>
              <w:pStyle w:val="ConsPlusNormal"/>
              <w:jc w:val="center"/>
            </w:pPr>
            <w:r>
              <w:t>Вологодского областного резерва материальных ресурсов</w:t>
            </w:r>
          </w:p>
          <w:p w:rsidR="00CA3865" w:rsidRDefault="00CA3865">
            <w:pPr>
              <w:pStyle w:val="ConsPlusNormal"/>
              <w:jc w:val="center"/>
            </w:pPr>
            <w:r>
              <w:lastRenderedPageBreak/>
              <w:t xml:space="preserve">для ликвидации чрезвычайных ситуаций </w:t>
            </w:r>
            <w:proofErr w:type="gramStart"/>
            <w:r>
              <w:t>природного</w:t>
            </w:r>
            <w:proofErr w:type="gramEnd"/>
          </w:p>
          <w:p w:rsidR="00CA3865" w:rsidRDefault="00CA3865">
            <w:pPr>
              <w:pStyle w:val="ConsPlusNormal"/>
              <w:jc w:val="center"/>
            </w:pPr>
            <w:r>
              <w:t>и техногенного характера</w:t>
            </w:r>
          </w:p>
        </w:tc>
      </w:tr>
      <w:tr w:rsidR="00CA3865">
        <w:tc>
          <w:tcPr>
            <w:tcW w:w="1644" w:type="dxa"/>
            <w:tcBorders>
              <w:top w:val="nil"/>
              <w:left w:val="nil"/>
              <w:bottom w:val="nil"/>
              <w:right w:val="nil"/>
            </w:tcBorders>
          </w:tcPr>
          <w:p w:rsidR="00CA3865" w:rsidRDefault="00CA3865">
            <w:pPr>
              <w:pStyle w:val="ConsPlusNormal"/>
            </w:pPr>
          </w:p>
        </w:tc>
        <w:tc>
          <w:tcPr>
            <w:tcW w:w="5783" w:type="dxa"/>
            <w:gridSpan w:val="4"/>
            <w:tcBorders>
              <w:top w:val="nil"/>
              <w:left w:val="nil"/>
              <w:bottom w:val="single" w:sz="4" w:space="0" w:color="auto"/>
              <w:right w:val="nil"/>
            </w:tcBorders>
          </w:tcPr>
          <w:p w:rsidR="00CA3865" w:rsidRDefault="00CA3865">
            <w:pPr>
              <w:pStyle w:val="ConsPlusNormal"/>
            </w:pPr>
          </w:p>
        </w:tc>
        <w:tc>
          <w:tcPr>
            <w:tcW w:w="1644" w:type="dxa"/>
            <w:tcBorders>
              <w:top w:val="nil"/>
              <w:left w:val="nil"/>
              <w:bottom w:val="nil"/>
              <w:right w:val="nil"/>
            </w:tcBorders>
          </w:tcPr>
          <w:p w:rsidR="00CA3865" w:rsidRDefault="00CA3865">
            <w:pPr>
              <w:pStyle w:val="ConsPlusNormal"/>
            </w:pPr>
          </w:p>
        </w:tc>
      </w:tr>
      <w:tr w:rsidR="00CA3865">
        <w:tc>
          <w:tcPr>
            <w:tcW w:w="1644" w:type="dxa"/>
            <w:tcBorders>
              <w:top w:val="nil"/>
              <w:left w:val="nil"/>
              <w:bottom w:val="nil"/>
              <w:right w:val="nil"/>
            </w:tcBorders>
          </w:tcPr>
          <w:p w:rsidR="00CA3865" w:rsidRDefault="00CA3865">
            <w:pPr>
              <w:pStyle w:val="ConsPlusNormal"/>
            </w:pPr>
          </w:p>
        </w:tc>
        <w:tc>
          <w:tcPr>
            <w:tcW w:w="5783" w:type="dxa"/>
            <w:gridSpan w:val="4"/>
            <w:tcBorders>
              <w:top w:val="single" w:sz="4" w:space="0" w:color="auto"/>
              <w:left w:val="nil"/>
              <w:bottom w:val="nil"/>
              <w:right w:val="nil"/>
            </w:tcBorders>
          </w:tcPr>
          <w:p w:rsidR="00CA3865" w:rsidRDefault="00CA3865">
            <w:pPr>
              <w:pStyle w:val="ConsPlusNormal"/>
              <w:jc w:val="center"/>
            </w:pPr>
            <w:r>
              <w:t>(заказчик областного резерва)</w:t>
            </w:r>
          </w:p>
        </w:tc>
        <w:tc>
          <w:tcPr>
            <w:tcW w:w="1644" w:type="dxa"/>
            <w:tcBorders>
              <w:top w:val="nil"/>
              <w:left w:val="nil"/>
              <w:bottom w:val="nil"/>
              <w:right w:val="nil"/>
            </w:tcBorders>
          </w:tcPr>
          <w:p w:rsidR="00CA3865" w:rsidRDefault="00CA3865">
            <w:pPr>
              <w:pStyle w:val="ConsPlusNormal"/>
            </w:pPr>
          </w:p>
        </w:tc>
      </w:tr>
      <w:tr w:rsidR="00CA3865">
        <w:tc>
          <w:tcPr>
            <w:tcW w:w="1644" w:type="dxa"/>
            <w:tcBorders>
              <w:top w:val="nil"/>
              <w:left w:val="nil"/>
              <w:bottom w:val="nil"/>
              <w:right w:val="nil"/>
            </w:tcBorders>
          </w:tcPr>
          <w:p w:rsidR="00CA3865" w:rsidRDefault="00CA3865">
            <w:pPr>
              <w:pStyle w:val="ConsPlusNormal"/>
            </w:pPr>
          </w:p>
        </w:tc>
        <w:tc>
          <w:tcPr>
            <w:tcW w:w="4649" w:type="dxa"/>
            <w:tcBorders>
              <w:top w:val="nil"/>
              <w:left w:val="nil"/>
              <w:bottom w:val="nil"/>
              <w:right w:val="nil"/>
            </w:tcBorders>
          </w:tcPr>
          <w:p w:rsidR="00CA3865" w:rsidRDefault="00CA3865">
            <w:pPr>
              <w:pStyle w:val="ConsPlusNormal"/>
              <w:jc w:val="both"/>
            </w:pPr>
            <w:r>
              <w:t xml:space="preserve">постановление Правительства области </w:t>
            </w:r>
            <w:proofErr w:type="gramStart"/>
            <w:r>
              <w:t>от</w:t>
            </w:r>
            <w:proofErr w:type="gramEnd"/>
          </w:p>
        </w:tc>
        <w:tc>
          <w:tcPr>
            <w:tcW w:w="454" w:type="dxa"/>
            <w:tcBorders>
              <w:top w:val="nil"/>
              <w:left w:val="nil"/>
              <w:bottom w:val="single" w:sz="4" w:space="0" w:color="auto"/>
              <w:right w:val="nil"/>
            </w:tcBorders>
          </w:tcPr>
          <w:p w:rsidR="00CA3865" w:rsidRDefault="00CA3865">
            <w:pPr>
              <w:pStyle w:val="ConsPlusNormal"/>
            </w:pPr>
          </w:p>
        </w:tc>
        <w:tc>
          <w:tcPr>
            <w:tcW w:w="340" w:type="dxa"/>
            <w:tcBorders>
              <w:top w:val="nil"/>
              <w:left w:val="nil"/>
              <w:bottom w:val="nil"/>
              <w:right w:val="nil"/>
            </w:tcBorders>
          </w:tcPr>
          <w:p w:rsidR="00CA3865" w:rsidRDefault="00CA3865">
            <w:pPr>
              <w:pStyle w:val="ConsPlusNormal"/>
              <w:jc w:val="both"/>
            </w:pPr>
            <w:r>
              <w:t>N</w:t>
            </w:r>
          </w:p>
        </w:tc>
        <w:tc>
          <w:tcPr>
            <w:tcW w:w="340" w:type="dxa"/>
            <w:tcBorders>
              <w:top w:val="nil"/>
              <w:left w:val="nil"/>
              <w:bottom w:val="single" w:sz="4" w:space="0" w:color="auto"/>
              <w:right w:val="nil"/>
            </w:tcBorders>
          </w:tcPr>
          <w:p w:rsidR="00CA3865" w:rsidRDefault="00CA3865">
            <w:pPr>
              <w:pStyle w:val="ConsPlusNormal"/>
            </w:pPr>
          </w:p>
        </w:tc>
        <w:tc>
          <w:tcPr>
            <w:tcW w:w="1644" w:type="dxa"/>
            <w:tcBorders>
              <w:top w:val="nil"/>
              <w:left w:val="nil"/>
              <w:bottom w:val="nil"/>
              <w:right w:val="nil"/>
            </w:tcBorders>
          </w:tcPr>
          <w:p w:rsidR="00CA3865" w:rsidRDefault="00CA3865">
            <w:pPr>
              <w:pStyle w:val="ConsPlusNormal"/>
            </w:pPr>
          </w:p>
        </w:tc>
      </w:tr>
      <w:tr w:rsidR="00CA3865">
        <w:tc>
          <w:tcPr>
            <w:tcW w:w="1644" w:type="dxa"/>
            <w:tcBorders>
              <w:top w:val="nil"/>
              <w:left w:val="nil"/>
              <w:bottom w:val="nil"/>
              <w:right w:val="nil"/>
            </w:tcBorders>
          </w:tcPr>
          <w:p w:rsidR="00CA3865" w:rsidRDefault="00CA3865">
            <w:pPr>
              <w:pStyle w:val="ConsPlusNormal"/>
            </w:pPr>
          </w:p>
        </w:tc>
        <w:tc>
          <w:tcPr>
            <w:tcW w:w="5783" w:type="dxa"/>
            <w:gridSpan w:val="4"/>
            <w:tcBorders>
              <w:top w:val="nil"/>
              <w:left w:val="nil"/>
              <w:bottom w:val="single" w:sz="4" w:space="0" w:color="auto"/>
              <w:right w:val="nil"/>
            </w:tcBorders>
          </w:tcPr>
          <w:p w:rsidR="00CA3865" w:rsidRDefault="00CA3865">
            <w:pPr>
              <w:pStyle w:val="ConsPlusNormal"/>
            </w:pPr>
          </w:p>
        </w:tc>
        <w:tc>
          <w:tcPr>
            <w:tcW w:w="1644" w:type="dxa"/>
            <w:tcBorders>
              <w:top w:val="nil"/>
              <w:left w:val="nil"/>
              <w:bottom w:val="nil"/>
              <w:right w:val="nil"/>
            </w:tcBorders>
          </w:tcPr>
          <w:p w:rsidR="00CA3865" w:rsidRDefault="00CA3865">
            <w:pPr>
              <w:pStyle w:val="ConsPlusNormal"/>
            </w:pPr>
          </w:p>
        </w:tc>
      </w:tr>
      <w:tr w:rsidR="00CA3865">
        <w:tc>
          <w:tcPr>
            <w:tcW w:w="1644" w:type="dxa"/>
            <w:tcBorders>
              <w:top w:val="nil"/>
              <w:left w:val="nil"/>
              <w:bottom w:val="nil"/>
              <w:right w:val="nil"/>
            </w:tcBorders>
          </w:tcPr>
          <w:p w:rsidR="00CA3865" w:rsidRDefault="00CA3865">
            <w:pPr>
              <w:pStyle w:val="ConsPlusNormal"/>
            </w:pPr>
          </w:p>
        </w:tc>
        <w:tc>
          <w:tcPr>
            <w:tcW w:w="5783" w:type="dxa"/>
            <w:gridSpan w:val="4"/>
            <w:tcBorders>
              <w:top w:val="single" w:sz="4" w:space="0" w:color="auto"/>
              <w:left w:val="nil"/>
              <w:bottom w:val="nil"/>
              <w:right w:val="nil"/>
            </w:tcBorders>
          </w:tcPr>
          <w:p w:rsidR="00CA3865" w:rsidRDefault="00CA3865">
            <w:pPr>
              <w:pStyle w:val="ConsPlusNormal"/>
            </w:pPr>
            <w:r>
              <w:t>(наименование и реквизиты документа, в соответствии с которым создан резерв)</w:t>
            </w:r>
          </w:p>
        </w:tc>
        <w:tc>
          <w:tcPr>
            <w:tcW w:w="1644" w:type="dxa"/>
            <w:tcBorders>
              <w:top w:val="nil"/>
              <w:left w:val="nil"/>
              <w:bottom w:val="nil"/>
              <w:right w:val="nil"/>
            </w:tcBorders>
          </w:tcPr>
          <w:p w:rsidR="00CA3865" w:rsidRDefault="00CA3865">
            <w:pPr>
              <w:pStyle w:val="ConsPlusNormal"/>
            </w:pPr>
          </w:p>
        </w:tc>
      </w:tr>
    </w:tbl>
    <w:p w:rsidR="00CA3865" w:rsidRDefault="00CA3865">
      <w:pPr>
        <w:pStyle w:val="ConsPlusNormal"/>
        <w:jc w:val="both"/>
      </w:pPr>
    </w:p>
    <w:p w:rsidR="00CA3865" w:rsidRDefault="00CA3865">
      <w:pPr>
        <w:sectPr w:rsidR="00CA3865" w:rsidSect="00A10BD7">
          <w:pgSz w:w="11906" w:h="16838"/>
          <w:pgMar w:top="1134" w:right="850" w:bottom="1134" w:left="1701" w:header="708" w:footer="708" w:gutter="0"/>
          <w:cols w:space="708"/>
          <w:docGrid w:linePitch="360"/>
        </w:sect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302"/>
        <w:gridCol w:w="992"/>
        <w:gridCol w:w="993"/>
        <w:gridCol w:w="1155"/>
        <w:gridCol w:w="971"/>
        <w:gridCol w:w="1757"/>
        <w:gridCol w:w="1645"/>
        <w:gridCol w:w="992"/>
        <w:gridCol w:w="709"/>
        <w:gridCol w:w="709"/>
        <w:gridCol w:w="708"/>
        <w:gridCol w:w="1276"/>
      </w:tblGrid>
      <w:tr w:rsidR="00CA3865" w:rsidTr="00CA3865">
        <w:tc>
          <w:tcPr>
            <w:tcW w:w="737" w:type="dxa"/>
            <w:vMerge w:val="restart"/>
          </w:tcPr>
          <w:p w:rsidR="00CA3865" w:rsidRDefault="00CA3865">
            <w:pPr>
              <w:pStyle w:val="ConsPlusNormal"/>
              <w:jc w:val="center"/>
            </w:pPr>
            <w:r>
              <w:lastRenderedPageBreak/>
              <w:t>N</w:t>
            </w:r>
          </w:p>
          <w:p w:rsidR="00CA3865" w:rsidRDefault="00CA3865">
            <w:pPr>
              <w:pStyle w:val="ConsPlusNormal"/>
              <w:jc w:val="center"/>
            </w:pPr>
            <w:proofErr w:type="gramStart"/>
            <w:r>
              <w:t>п</w:t>
            </w:r>
            <w:proofErr w:type="gramEnd"/>
            <w:r>
              <w:t>/п</w:t>
            </w:r>
          </w:p>
        </w:tc>
        <w:tc>
          <w:tcPr>
            <w:tcW w:w="2302" w:type="dxa"/>
            <w:vMerge w:val="restart"/>
          </w:tcPr>
          <w:p w:rsidR="00CA3865" w:rsidRDefault="00CA3865">
            <w:pPr>
              <w:pStyle w:val="ConsPlusNormal"/>
            </w:pPr>
            <w:r>
              <w:t>Наименование материальных ресурсов</w:t>
            </w:r>
          </w:p>
        </w:tc>
        <w:tc>
          <w:tcPr>
            <w:tcW w:w="992" w:type="dxa"/>
            <w:vMerge w:val="restart"/>
          </w:tcPr>
          <w:p w:rsidR="00CA3865" w:rsidRDefault="00CA3865">
            <w:pPr>
              <w:pStyle w:val="ConsPlusNormal"/>
              <w:jc w:val="center"/>
            </w:pPr>
            <w:r>
              <w:t>Ед. изм.</w:t>
            </w:r>
          </w:p>
        </w:tc>
        <w:tc>
          <w:tcPr>
            <w:tcW w:w="993" w:type="dxa"/>
            <w:vMerge w:val="restart"/>
          </w:tcPr>
          <w:p w:rsidR="00CA3865" w:rsidRDefault="00CA3865">
            <w:pPr>
              <w:pStyle w:val="ConsPlusNormal"/>
            </w:pPr>
            <w:r>
              <w:t>Объемы накопления</w:t>
            </w:r>
          </w:p>
        </w:tc>
        <w:tc>
          <w:tcPr>
            <w:tcW w:w="2126" w:type="dxa"/>
            <w:gridSpan w:val="2"/>
          </w:tcPr>
          <w:p w:rsidR="00CA3865" w:rsidRDefault="00CA3865">
            <w:pPr>
              <w:pStyle w:val="ConsPlusNormal"/>
            </w:pPr>
            <w:r>
              <w:t>Наличие по состоянию на 1 __________ 20__ г.</w:t>
            </w:r>
          </w:p>
        </w:tc>
        <w:tc>
          <w:tcPr>
            <w:tcW w:w="1757" w:type="dxa"/>
            <w:vMerge w:val="restart"/>
          </w:tcPr>
          <w:p w:rsidR="00CA3865" w:rsidRDefault="00CA3865">
            <w:pPr>
              <w:pStyle w:val="ConsPlusNormal"/>
            </w:pPr>
            <w:r>
              <w:t>Использовано за отчетный период</w:t>
            </w:r>
          </w:p>
        </w:tc>
        <w:tc>
          <w:tcPr>
            <w:tcW w:w="1645" w:type="dxa"/>
            <w:vMerge w:val="restart"/>
          </w:tcPr>
          <w:p w:rsidR="00CA3865" w:rsidRDefault="00CA3865">
            <w:pPr>
              <w:pStyle w:val="ConsPlusNormal"/>
            </w:pPr>
            <w:r>
              <w:t>Цели использования материальных ресурсов</w:t>
            </w:r>
          </w:p>
        </w:tc>
        <w:tc>
          <w:tcPr>
            <w:tcW w:w="992" w:type="dxa"/>
            <w:vMerge w:val="restart"/>
          </w:tcPr>
          <w:p w:rsidR="00CA3865" w:rsidRDefault="00CA3865">
            <w:pPr>
              <w:pStyle w:val="ConsPlusNormal"/>
            </w:pPr>
            <w:r>
              <w:t>Восполнено за отчетный период (заложено)</w:t>
            </w:r>
          </w:p>
        </w:tc>
        <w:tc>
          <w:tcPr>
            <w:tcW w:w="709" w:type="dxa"/>
          </w:tcPr>
          <w:p w:rsidR="00CA3865" w:rsidRDefault="00CA3865">
            <w:pPr>
              <w:pStyle w:val="ConsPlusNormal"/>
            </w:pPr>
            <w:r>
              <w:t>Наличие по состоянию на 1 __________ 20__ г.</w:t>
            </w:r>
          </w:p>
        </w:tc>
        <w:tc>
          <w:tcPr>
            <w:tcW w:w="2693" w:type="dxa"/>
            <w:gridSpan w:val="3"/>
          </w:tcPr>
          <w:p w:rsidR="00CA3865" w:rsidRDefault="00CA3865">
            <w:pPr>
              <w:pStyle w:val="ConsPlusNormal"/>
            </w:pPr>
            <w:r>
              <w:t>Резервы материальных ресурсов в расчете на душу населения, руб./чел.</w:t>
            </w:r>
            <w:bookmarkStart w:id="2" w:name="_GoBack"/>
            <w:bookmarkEnd w:id="2"/>
          </w:p>
        </w:tc>
      </w:tr>
      <w:tr w:rsidR="00CA3865" w:rsidTr="00CA3865">
        <w:tc>
          <w:tcPr>
            <w:tcW w:w="737" w:type="dxa"/>
            <w:vMerge/>
          </w:tcPr>
          <w:p w:rsidR="00CA3865" w:rsidRDefault="00CA3865"/>
        </w:tc>
        <w:tc>
          <w:tcPr>
            <w:tcW w:w="2302" w:type="dxa"/>
            <w:vMerge/>
          </w:tcPr>
          <w:p w:rsidR="00CA3865" w:rsidRDefault="00CA3865"/>
        </w:tc>
        <w:tc>
          <w:tcPr>
            <w:tcW w:w="992" w:type="dxa"/>
            <w:vMerge/>
          </w:tcPr>
          <w:p w:rsidR="00CA3865" w:rsidRDefault="00CA3865"/>
        </w:tc>
        <w:tc>
          <w:tcPr>
            <w:tcW w:w="993" w:type="dxa"/>
            <w:vMerge/>
          </w:tcPr>
          <w:p w:rsidR="00CA3865" w:rsidRDefault="00CA3865"/>
        </w:tc>
        <w:tc>
          <w:tcPr>
            <w:tcW w:w="1155" w:type="dxa"/>
          </w:tcPr>
          <w:p w:rsidR="00CA3865" w:rsidRDefault="00CA3865">
            <w:pPr>
              <w:pStyle w:val="ConsPlusNormal"/>
              <w:jc w:val="center"/>
            </w:pPr>
            <w:r>
              <w:t>кол-во</w:t>
            </w:r>
          </w:p>
        </w:tc>
        <w:tc>
          <w:tcPr>
            <w:tcW w:w="971" w:type="dxa"/>
          </w:tcPr>
          <w:p w:rsidR="00CA3865" w:rsidRDefault="00CA3865">
            <w:pPr>
              <w:pStyle w:val="ConsPlusNormal"/>
            </w:pPr>
            <w:r>
              <w:t>% от планируемого объема</w:t>
            </w:r>
          </w:p>
        </w:tc>
        <w:tc>
          <w:tcPr>
            <w:tcW w:w="1757" w:type="dxa"/>
            <w:vMerge/>
          </w:tcPr>
          <w:p w:rsidR="00CA3865" w:rsidRDefault="00CA3865"/>
        </w:tc>
        <w:tc>
          <w:tcPr>
            <w:tcW w:w="1645" w:type="dxa"/>
            <w:vMerge/>
          </w:tcPr>
          <w:p w:rsidR="00CA3865" w:rsidRDefault="00CA3865"/>
        </w:tc>
        <w:tc>
          <w:tcPr>
            <w:tcW w:w="992" w:type="dxa"/>
            <w:vMerge/>
          </w:tcPr>
          <w:p w:rsidR="00CA3865" w:rsidRDefault="00CA3865"/>
        </w:tc>
        <w:tc>
          <w:tcPr>
            <w:tcW w:w="1418" w:type="dxa"/>
            <w:gridSpan w:val="2"/>
          </w:tcPr>
          <w:p w:rsidR="00CA3865" w:rsidRDefault="00CA3865">
            <w:pPr>
              <w:pStyle w:val="ConsPlusNormal"/>
              <w:jc w:val="center"/>
            </w:pPr>
            <w:r>
              <w:t>кол-во</w:t>
            </w:r>
          </w:p>
        </w:tc>
        <w:tc>
          <w:tcPr>
            <w:tcW w:w="708" w:type="dxa"/>
          </w:tcPr>
          <w:p w:rsidR="00CA3865" w:rsidRDefault="00CA3865">
            <w:pPr>
              <w:pStyle w:val="ConsPlusNormal"/>
            </w:pPr>
            <w:r>
              <w:t>% от планируемого объема</w:t>
            </w:r>
          </w:p>
        </w:tc>
        <w:tc>
          <w:tcPr>
            <w:tcW w:w="1273" w:type="dxa"/>
          </w:tcPr>
          <w:p w:rsidR="00CA3865" w:rsidRDefault="00CA3865"/>
        </w:tc>
      </w:tr>
      <w:tr w:rsidR="00CA3865" w:rsidTr="00CA3865">
        <w:tblPrEx>
          <w:tblBorders>
            <w:insideH w:val="nil"/>
          </w:tblBorders>
        </w:tblPrEx>
        <w:tc>
          <w:tcPr>
            <w:tcW w:w="14946" w:type="dxa"/>
            <w:gridSpan w:val="13"/>
            <w:tcBorders>
              <w:bottom w:val="nil"/>
            </w:tcBorders>
          </w:tcPr>
          <w:p w:rsidR="00CA3865" w:rsidRDefault="00CA3865" w:rsidP="00CA3865">
            <w:r>
              <w:t>Нумерация граф дана в соответствии с изменениями, внесенными постановлением</w:t>
            </w:r>
          </w:p>
          <w:p w:rsidR="00CA3865" w:rsidRDefault="00CA3865" w:rsidP="00CA3865">
            <w:r>
              <w:t>Правительства Вологодской области от 10.02.2020 N 111.</w:t>
            </w:r>
          </w:p>
        </w:tc>
      </w:tr>
      <w:tr w:rsidR="00CA3865" w:rsidTr="00CA3865">
        <w:tblPrEx>
          <w:tblBorders>
            <w:insideH w:val="nil"/>
          </w:tblBorders>
        </w:tblPrEx>
        <w:tc>
          <w:tcPr>
            <w:tcW w:w="737" w:type="dxa"/>
            <w:tcBorders>
              <w:top w:val="nil"/>
            </w:tcBorders>
          </w:tcPr>
          <w:p w:rsidR="00CA3865" w:rsidRDefault="00CA3865">
            <w:pPr>
              <w:pStyle w:val="ConsPlusNormal"/>
            </w:pPr>
          </w:p>
        </w:tc>
        <w:tc>
          <w:tcPr>
            <w:tcW w:w="2302" w:type="dxa"/>
            <w:tcBorders>
              <w:top w:val="nil"/>
            </w:tcBorders>
          </w:tcPr>
          <w:p w:rsidR="00CA3865" w:rsidRDefault="00CA3865">
            <w:pPr>
              <w:pStyle w:val="ConsPlusNormal"/>
              <w:jc w:val="center"/>
            </w:pPr>
            <w:r>
              <w:t>2</w:t>
            </w:r>
          </w:p>
        </w:tc>
        <w:tc>
          <w:tcPr>
            <w:tcW w:w="992" w:type="dxa"/>
            <w:tcBorders>
              <w:top w:val="nil"/>
            </w:tcBorders>
          </w:tcPr>
          <w:p w:rsidR="00CA3865" w:rsidRDefault="00CA3865">
            <w:pPr>
              <w:pStyle w:val="ConsPlusNormal"/>
              <w:jc w:val="center"/>
            </w:pPr>
            <w:r>
              <w:t>3</w:t>
            </w:r>
          </w:p>
        </w:tc>
        <w:tc>
          <w:tcPr>
            <w:tcW w:w="993" w:type="dxa"/>
            <w:tcBorders>
              <w:top w:val="nil"/>
            </w:tcBorders>
          </w:tcPr>
          <w:p w:rsidR="00CA3865" w:rsidRDefault="00CA3865">
            <w:pPr>
              <w:pStyle w:val="ConsPlusNormal"/>
              <w:jc w:val="center"/>
            </w:pPr>
            <w:r>
              <w:t>4</w:t>
            </w:r>
          </w:p>
        </w:tc>
        <w:tc>
          <w:tcPr>
            <w:tcW w:w="1155" w:type="dxa"/>
            <w:tcBorders>
              <w:top w:val="nil"/>
            </w:tcBorders>
          </w:tcPr>
          <w:p w:rsidR="00CA3865" w:rsidRDefault="00CA3865">
            <w:pPr>
              <w:pStyle w:val="ConsPlusNormal"/>
              <w:jc w:val="center"/>
            </w:pPr>
            <w:r>
              <w:t>5</w:t>
            </w:r>
          </w:p>
        </w:tc>
        <w:tc>
          <w:tcPr>
            <w:tcW w:w="971" w:type="dxa"/>
            <w:tcBorders>
              <w:top w:val="nil"/>
            </w:tcBorders>
          </w:tcPr>
          <w:p w:rsidR="00CA3865" w:rsidRDefault="00CA3865">
            <w:pPr>
              <w:pStyle w:val="ConsPlusNormal"/>
              <w:jc w:val="center"/>
            </w:pPr>
            <w:r>
              <w:t>6</w:t>
            </w:r>
          </w:p>
        </w:tc>
        <w:tc>
          <w:tcPr>
            <w:tcW w:w="1757" w:type="dxa"/>
            <w:tcBorders>
              <w:top w:val="nil"/>
            </w:tcBorders>
          </w:tcPr>
          <w:p w:rsidR="00CA3865" w:rsidRDefault="00CA3865">
            <w:pPr>
              <w:pStyle w:val="ConsPlusNormal"/>
              <w:jc w:val="center"/>
            </w:pPr>
            <w:r>
              <w:t>7</w:t>
            </w:r>
          </w:p>
        </w:tc>
        <w:tc>
          <w:tcPr>
            <w:tcW w:w="1645" w:type="dxa"/>
            <w:tcBorders>
              <w:top w:val="nil"/>
            </w:tcBorders>
          </w:tcPr>
          <w:p w:rsidR="00CA3865" w:rsidRDefault="00CA3865">
            <w:pPr>
              <w:pStyle w:val="ConsPlusNormal"/>
              <w:jc w:val="center"/>
            </w:pPr>
            <w:r>
              <w:t>8</w:t>
            </w:r>
          </w:p>
        </w:tc>
        <w:tc>
          <w:tcPr>
            <w:tcW w:w="992" w:type="dxa"/>
            <w:tcBorders>
              <w:top w:val="nil"/>
            </w:tcBorders>
          </w:tcPr>
          <w:p w:rsidR="00CA3865" w:rsidRDefault="00CA3865">
            <w:pPr>
              <w:pStyle w:val="ConsPlusNormal"/>
              <w:jc w:val="center"/>
            </w:pPr>
            <w:r>
              <w:t>9</w:t>
            </w:r>
          </w:p>
        </w:tc>
        <w:tc>
          <w:tcPr>
            <w:tcW w:w="1418" w:type="dxa"/>
            <w:gridSpan w:val="2"/>
            <w:tcBorders>
              <w:top w:val="nil"/>
            </w:tcBorders>
          </w:tcPr>
          <w:p w:rsidR="00CA3865" w:rsidRDefault="00CA3865">
            <w:pPr>
              <w:pStyle w:val="ConsPlusNormal"/>
              <w:jc w:val="center"/>
            </w:pPr>
            <w:r>
              <w:t>10</w:t>
            </w:r>
          </w:p>
        </w:tc>
        <w:tc>
          <w:tcPr>
            <w:tcW w:w="708" w:type="dxa"/>
            <w:tcBorders>
              <w:top w:val="nil"/>
            </w:tcBorders>
          </w:tcPr>
          <w:p w:rsidR="00CA3865" w:rsidRDefault="00CA3865">
            <w:pPr>
              <w:pStyle w:val="ConsPlusNormal"/>
              <w:jc w:val="center"/>
            </w:pPr>
            <w:r>
              <w:t>11</w:t>
            </w:r>
          </w:p>
        </w:tc>
        <w:tc>
          <w:tcPr>
            <w:tcW w:w="1273" w:type="dxa"/>
            <w:tcBorders>
              <w:top w:val="nil"/>
            </w:tcBorders>
          </w:tcPr>
          <w:p w:rsidR="00CA3865" w:rsidRDefault="00CA3865">
            <w:pPr>
              <w:pStyle w:val="ConsPlusNormal"/>
              <w:jc w:val="center"/>
            </w:pPr>
            <w:r>
              <w:t>12</w:t>
            </w:r>
          </w:p>
        </w:tc>
      </w:tr>
      <w:tr w:rsidR="00CA3865" w:rsidTr="00CA3865">
        <w:tc>
          <w:tcPr>
            <w:tcW w:w="737" w:type="dxa"/>
          </w:tcPr>
          <w:p w:rsidR="00CA3865" w:rsidRDefault="00CA3865">
            <w:pPr>
              <w:pStyle w:val="ConsPlusNormal"/>
              <w:outlineLvl w:val="2"/>
            </w:pPr>
            <w:r>
              <w:t>1.</w:t>
            </w:r>
          </w:p>
        </w:tc>
        <w:tc>
          <w:tcPr>
            <w:tcW w:w="14209" w:type="dxa"/>
            <w:gridSpan w:val="12"/>
          </w:tcPr>
          <w:p w:rsidR="00CA3865" w:rsidRDefault="00CA3865">
            <w:pPr>
              <w:pStyle w:val="ConsPlusNormal"/>
            </w:pPr>
            <w:r>
              <w:t>ПРОДУКТЫ ПИТАНИЯ</w:t>
            </w:r>
          </w:p>
        </w:tc>
      </w:tr>
      <w:tr w:rsidR="00CA3865" w:rsidTr="00CA3865">
        <w:tc>
          <w:tcPr>
            <w:tcW w:w="737" w:type="dxa"/>
          </w:tcPr>
          <w:p w:rsidR="00CA3865" w:rsidRDefault="00CA3865">
            <w:pPr>
              <w:pStyle w:val="ConsPlusNormal"/>
            </w:pPr>
            <w:r>
              <w:t>1.1.</w:t>
            </w:r>
          </w:p>
        </w:tc>
        <w:tc>
          <w:tcPr>
            <w:tcW w:w="2302" w:type="dxa"/>
          </w:tcPr>
          <w:p w:rsidR="00CA3865" w:rsidRDefault="00CA3865">
            <w:pPr>
              <w:pStyle w:val="ConsPlusNormal"/>
            </w:pPr>
            <w:r>
              <w:t>Крупа разная</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420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1.2.</w:t>
            </w:r>
          </w:p>
        </w:tc>
        <w:tc>
          <w:tcPr>
            <w:tcW w:w="2302" w:type="dxa"/>
          </w:tcPr>
          <w:p w:rsidR="00CA3865" w:rsidRDefault="00CA3865">
            <w:pPr>
              <w:pStyle w:val="ConsPlusNormal"/>
            </w:pPr>
            <w:r>
              <w:t>Макаронные изделия</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140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1.3.</w:t>
            </w:r>
          </w:p>
        </w:tc>
        <w:tc>
          <w:tcPr>
            <w:tcW w:w="2302" w:type="dxa"/>
          </w:tcPr>
          <w:p w:rsidR="00CA3865" w:rsidRDefault="00CA3865">
            <w:pPr>
              <w:pStyle w:val="ConsPlusNormal"/>
            </w:pPr>
            <w:r>
              <w:t>Консервы мясные</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420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1.4.</w:t>
            </w:r>
          </w:p>
        </w:tc>
        <w:tc>
          <w:tcPr>
            <w:tcW w:w="2302" w:type="dxa"/>
          </w:tcPr>
          <w:p w:rsidR="00CA3865" w:rsidRDefault="00CA3865">
            <w:pPr>
              <w:pStyle w:val="ConsPlusNormal"/>
            </w:pPr>
            <w:r>
              <w:t>Консервы рыбные</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175</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1.5.</w:t>
            </w:r>
          </w:p>
        </w:tc>
        <w:tc>
          <w:tcPr>
            <w:tcW w:w="2302" w:type="dxa"/>
          </w:tcPr>
          <w:p w:rsidR="00CA3865" w:rsidRDefault="00CA3865">
            <w:pPr>
              <w:pStyle w:val="ConsPlusNormal"/>
            </w:pPr>
            <w:r>
              <w:t>Консервы растительные</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420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lastRenderedPageBreak/>
              <w:t>1.6.</w:t>
            </w:r>
          </w:p>
        </w:tc>
        <w:tc>
          <w:tcPr>
            <w:tcW w:w="2302" w:type="dxa"/>
          </w:tcPr>
          <w:p w:rsidR="00CA3865" w:rsidRDefault="00CA3865">
            <w:pPr>
              <w:pStyle w:val="ConsPlusNormal"/>
            </w:pPr>
            <w:r>
              <w:t>Консервы молочные</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1400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1.7.</w:t>
            </w:r>
          </w:p>
        </w:tc>
        <w:tc>
          <w:tcPr>
            <w:tcW w:w="2302" w:type="dxa"/>
          </w:tcPr>
          <w:p w:rsidR="00CA3865" w:rsidRDefault="00CA3865">
            <w:pPr>
              <w:pStyle w:val="ConsPlusNormal"/>
            </w:pPr>
            <w:r>
              <w:t>Масло растительное</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210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1.8.</w:t>
            </w:r>
          </w:p>
        </w:tc>
        <w:tc>
          <w:tcPr>
            <w:tcW w:w="2302" w:type="dxa"/>
          </w:tcPr>
          <w:p w:rsidR="00CA3865" w:rsidRDefault="00CA3865">
            <w:pPr>
              <w:pStyle w:val="ConsPlusNormal"/>
            </w:pPr>
            <w:r>
              <w:t>Масло животное</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210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1.9.</w:t>
            </w:r>
          </w:p>
        </w:tc>
        <w:tc>
          <w:tcPr>
            <w:tcW w:w="2302" w:type="dxa"/>
          </w:tcPr>
          <w:p w:rsidR="00CA3865" w:rsidRDefault="00CA3865">
            <w:pPr>
              <w:pStyle w:val="ConsPlusNormal"/>
            </w:pPr>
            <w:r>
              <w:t>Жиры</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210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1.10.</w:t>
            </w:r>
          </w:p>
        </w:tc>
        <w:tc>
          <w:tcPr>
            <w:tcW w:w="2302" w:type="dxa"/>
          </w:tcPr>
          <w:p w:rsidR="00CA3865" w:rsidRDefault="00CA3865">
            <w:pPr>
              <w:pStyle w:val="ConsPlusNormal"/>
            </w:pPr>
            <w:r>
              <w:t>Сахар</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280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1.11.</w:t>
            </w:r>
          </w:p>
        </w:tc>
        <w:tc>
          <w:tcPr>
            <w:tcW w:w="2302" w:type="dxa"/>
          </w:tcPr>
          <w:p w:rsidR="00CA3865" w:rsidRDefault="00CA3865">
            <w:pPr>
              <w:pStyle w:val="ConsPlusNormal"/>
            </w:pPr>
            <w:r>
              <w:t>Соль</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140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1.12.</w:t>
            </w:r>
          </w:p>
        </w:tc>
        <w:tc>
          <w:tcPr>
            <w:tcW w:w="2302" w:type="dxa"/>
          </w:tcPr>
          <w:p w:rsidR="00CA3865" w:rsidRDefault="00CA3865">
            <w:pPr>
              <w:pStyle w:val="ConsPlusNormal"/>
            </w:pPr>
            <w:r>
              <w:t>Чай</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7</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1.13.</w:t>
            </w:r>
          </w:p>
        </w:tc>
        <w:tc>
          <w:tcPr>
            <w:tcW w:w="2302" w:type="dxa"/>
          </w:tcPr>
          <w:p w:rsidR="00CA3865" w:rsidRDefault="00CA3865">
            <w:pPr>
              <w:pStyle w:val="ConsPlusNormal"/>
            </w:pPr>
            <w:r>
              <w:t>Хлеб и хлебобулочные изделия</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3500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1.14.</w:t>
            </w:r>
          </w:p>
        </w:tc>
        <w:tc>
          <w:tcPr>
            <w:tcW w:w="2302" w:type="dxa"/>
          </w:tcPr>
          <w:p w:rsidR="00CA3865" w:rsidRDefault="00CA3865">
            <w:pPr>
              <w:pStyle w:val="ConsPlusNormal"/>
            </w:pPr>
            <w:r>
              <w:t>Картофель</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2100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1.15.</w:t>
            </w:r>
          </w:p>
        </w:tc>
        <w:tc>
          <w:tcPr>
            <w:tcW w:w="2302" w:type="dxa"/>
          </w:tcPr>
          <w:p w:rsidR="00CA3865" w:rsidRDefault="00CA3865">
            <w:pPr>
              <w:pStyle w:val="ConsPlusNormal"/>
            </w:pPr>
            <w:r>
              <w:t>Овощи</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840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1.16.</w:t>
            </w:r>
          </w:p>
        </w:tc>
        <w:tc>
          <w:tcPr>
            <w:tcW w:w="2302" w:type="dxa"/>
          </w:tcPr>
          <w:p w:rsidR="00CA3865" w:rsidRDefault="00CA3865">
            <w:pPr>
              <w:pStyle w:val="ConsPlusNormal"/>
            </w:pPr>
            <w:r>
              <w:t>Молоко и молокопродукты</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1400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1.17.</w:t>
            </w:r>
          </w:p>
        </w:tc>
        <w:tc>
          <w:tcPr>
            <w:tcW w:w="2302" w:type="dxa"/>
          </w:tcPr>
          <w:p w:rsidR="00CA3865" w:rsidRDefault="00CA3865">
            <w:pPr>
              <w:pStyle w:val="ConsPlusNormal"/>
            </w:pPr>
            <w:r>
              <w:t>Мясо и мясопродукты</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420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outlineLvl w:val="2"/>
            </w:pPr>
            <w:r>
              <w:t>2.</w:t>
            </w:r>
          </w:p>
        </w:tc>
        <w:tc>
          <w:tcPr>
            <w:tcW w:w="14209" w:type="dxa"/>
            <w:gridSpan w:val="12"/>
          </w:tcPr>
          <w:p w:rsidR="00CA3865" w:rsidRDefault="00CA3865">
            <w:pPr>
              <w:pStyle w:val="ConsPlusNormal"/>
            </w:pPr>
            <w:r>
              <w:t>ДЕТСКОЕ ПИТАНИЕ НА 100 ПОСТРАДАВШИХ</w:t>
            </w:r>
          </w:p>
        </w:tc>
      </w:tr>
      <w:tr w:rsidR="00CA3865" w:rsidTr="00CA3865">
        <w:tc>
          <w:tcPr>
            <w:tcW w:w="737" w:type="dxa"/>
          </w:tcPr>
          <w:p w:rsidR="00CA3865" w:rsidRDefault="00CA3865">
            <w:pPr>
              <w:pStyle w:val="ConsPlusNormal"/>
            </w:pPr>
            <w:r>
              <w:t>2.1.</w:t>
            </w:r>
          </w:p>
        </w:tc>
        <w:tc>
          <w:tcPr>
            <w:tcW w:w="2302" w:type="dxa"/>
          </w:tcPr>
          <w:p w:rsidR="00CA3865" w:rsidRDefault="00CA3865">
            <w:pPr>
              <w:pStyle w:val="ConsPlusNormal"/>
            </w:pPr>
            <w:r>
              <w:t>Сухие молочные смеси</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63</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2.2.</w:t>
            </w:r>
          </w:p>
        </w:tc>
        <w:tc>
          <w:tcPr>
            <w:tcW w:w="2302" w:type="dxa"/>
          </w:tcPr>
          <w:p w:rsidR="00CA3865" w:rsidRDefault="00CA3865">
            <w:pPr>
              <w:pStyle w:val="ConsPlusNormal"/>
            </w:pPr>
            <w:r>
              <w:t>Консервы мясные для детского питания</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56</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2.3.</w:t>
            </w:r>
          </w:p>
        </w:tc>
        <w:tc>
          <w:tcPr>
            <w:tcW w:w="2302" w:type="dxa"/>
          </w:tcPr>
          <w:p w:rsidR="00CA3865" w:rsidRDefault="00CA3865">
            <w:pPr>
              <w:pStyle w:val="ConsPlusNormal"/>
            </w:pPr>
            <w:r>
              <w:t>Соки фруктовые для детского питания</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35</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outlineLvl w:val="2"/>
            </w:pPr>
            <w:r>
              <w:t>3.</w:t>
            </w:r>
          </w:p>
        </w:tc>
        <w:tc>
          <w:tcPr>
            <w:tcW w:w="14209" w:type="dxa"/>
            <w:gridSpan w:val="12"/>
          </w:tcPr>
          <w:p w:rsidR="00CA3865" w:rsidRDefault="00CA3865">
            <w:pPr>
              <w:pStyle w:val="ConsPlusNormal"/>
            </w:pPr>
            <w:r>
              <w:t>СУХИЕ ПАЙКИ НА 2 ДНЯ</w:t>
            </w:r>
          </w:p>
        </w:tc>
      </w:tr>
      <w:tr w:rsidR="00CA3865" w:rsidTr="00CA3865">
        <w:tc>
          <w:tcPr>
            <w:tcW w:w="737" w:type="dxa"/>
          </w:tcPr>
          <w:p w:rsidR="00CA3865" w:rsidRDefault="00CA3865">
            <w:pPr>
              <w:pStyle w:val="ConsPlusNormal"/>
            </w:pPr>
            <w:r>
              <w:lastRenderedPageBreak/>
              <w:t>3.1.</w:t>
            </w:r>
          </w:p>
        </w:tc>
        <w:tc>
          <w:tcPr>
            <w:tcW w:w="2302" w:type="dxa"/>
          </w:tcPr>
          <w:p w:rsidR="00CA3865" w:rsidRDefault="00CA3865">
            <w:pPr>
              <w:pStyle w:val="ConsPlusNormal"/>
            </w:pPr>
            <w:r>
              <w:t>Консервы мясные</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120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3.2.</w:t>
            </w:r>
          </w:p>
        </w:tc>
        <w:tc>
          <w:tcPr>
            <w:tcW w:w="2302" w:type="dxa"/>
          </w:tcPr>
          <w:p w:rsidR="00CA3865" w:rsidRDefault="00CA3865">
            <w:pPr>
              <w:pStyle w:val="ConsPlusNormal"/>
            </w:pPr>
            <w:r>
              <w:t>Консервы рыбные</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50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3.3.</w:t>
            </w:r>
          </w:p>
        </w:tc>
        <w:tc>
          <w:tcPr>
            <w:tcW w:w="2302" w:type="dxa"/>
          </w:tcPr>
          <w:p w:rsidR="00CA3865" w:rsidRDefault="00CA3865">
            <w:pPr>
              <w:pStyle w:val="ConsPlusNormal"/>
            </w:pPr>
            <w:r>
              <w:t>Консервы растительные</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120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3.4.</w:t>
            </w:r>
          </w:p>
        </w:tc>
        <w:tc>
          <w:tcPr>
            <w:tcW w:w="2302" w:type="dxa"/>
          </w:tcPr>
          <w:p w:rsidR="00CA3865" w:rsidRDefault="00CA3865">
            <w:pPr>
              <w:pStyle w:val="ConsPlusNormal"/>
            </w:pPr>
            <w:r>
              <w:t>Сахар</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80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3.5.</w:t>
            </w:r>
          </w:p>
        </w:tc>
        <w:tc>
          <w:tcPr>
            <w:tcW w:w="2302" w:type="dxa"/>
          </w:tcPr>
          <w:p w:rsidR="00CA3865" w:rsidRDefault="00CA3865">
            <w:pPr>
              <w:pStyle w:val="ConsPlusNormal"/>
            </w:pPr>
            <w:r>
              <w:t>Чай</w:t>
            </w:r>
          </w:p>
        </w:tc>
        <w:tc>
          <w:tcPr>
            <w:tcW w:w="992" w:type="dxa"/>
          </w:tcPr>
          <w:p w:rsidR="00CA3865" w:rsidRDefault="00CA3865">
            <w:pPr>
              <w:pStyle w:val="ConsPlusNormal"/>
              <w:jc w:val="center"/>
            </w:pPr>
            <w:r>
              <w:t>кг</w:t>
            </w:r>
          </w:p>
        </w:tc>
        <w:tc>
          <w:tcPr>
            <w:tcW w:w="993" w:type="dxa"/>
          </w:tcPr>
          <w:p w:rsidR="00CA3865" w:rsidRDefault="00CA3865">
            <w:pPr>
              <w:pStyle w:val="ConsPlusNormal"/>
              <w:jc w:val="center"/>
            </w:pPr>
            <w:r>
              <w:t>2</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outlineLvl w:val="2"/>
            </w:pPr>
            <w:r>
              <w:t>4.</w:t>
            </w:r>
          </w:p>
        </w:tc>
        <w:tc>
          <w:tcPr>
            <w:tcW w:w="14209" w:type="dxa"/>
            <w:gridSpan w:val="12"/>
          </w:tcPr>
          <w:p w:rsidR="00CA3865" w:rsidRDefault="00CA3865">
            <w:pPr>
              <w:pStyle w:val="ConsPlusNormal"/>
            </w:pPr>
            <w:r>
              <w:t>ВЕЩЕВОЕ ИМУЩЕСТВО</w:t>
            </w:r>
          </w:p>
        </w:tc>
      </w:tr>
      <w:tr w:rsidR="00CA3865" w:rsidTr="00CA3865">
        <w:tc>
          <w:tcPr>
            <w:tcW w:w="737" w:type="dxa"/>
          </w:tcPr>
          <w:p w:rsidR="00CA3865" w:rsidRDefault="00CA3865">
            <w:pPr>
              <w:pStyle w:val="ConsPlusNormal"/>
            </w:pPr>
            <w:r>
              <w:t>4.1.</w:t>
            </w:r>
          </w:p>
        </w:tc>
        <w:tc>
          <w:tcPr>
            <w:tcW w:w="2302" w:type="dxa"/>
          </w:tcPr>
          <w:p w:rsidR="00CA3865" w:rsidRDefault="00CA3865">
            <w:pPr>
              <w:pStyle w:val="ConsPlusNormal"/>
            </w:pPr>
            <w:r>
              <w:t>Одежда теплая: пальто, куртка</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4.2.</w:t>
            </w:r>
          </w:p>
        </w:tc>
        <w:tc>
          <w:tcPr>
            <w:tcW w:w="2302" w:type="dxa"/>
          </w:tcPr>
          <w:p w:rsidR="00CA3865" w:rsidRDefault="00CA3865">
            <w:pPr>
              <w:pStyle w:val="ConsPlusNormal"/>
            </w:pPr>
            <w:r>
              <w:t>Одежда летняя: костюм, платье</w:t>
            </w:r>
          </w:p>
        </w:tc>
        <w:tc>
          <w:tcPr>
            <w:tcW w:w="992" w:type="dxa"/>
          </w:tcPr>
          <w:p w:rsidR="00CA3865" w:rsidRDefault="00CA3865">
            <w:pPr>
              <w:pStyle w:val="ConsPlusNormal"/>
              <w:jc w:val="center"/>
            </w:pPr>
            <w:proofErr w:type="spellStart"/>
            <w:r>
              <w:t>компл</w:t>
            </w:r>
            <w:proofErr w:type="spellEnd"/>
            <w:r>
              <w:t>.</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4.3.</w:t>
            </w:r>
          </w:p>
        </w:tc>
        <w:tc>
          <w:tcPr>
            <w:tcW w:w="2302" w:type="dxa"/>
          </w:tcPr>
          <w:p w:rsidR="00CA3865" w:rsidRDefault="00CA3865">
            <w:pPr>
              <w:pStyle w:val="ConsPlusNormal"/>
            </w:pPr>
            <w:r>
              <w:t>Сорочка</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4.4.</w:t>
            </w:r>
          </w:p>
        </w:tc>
        <w:tc>
          <w:tcPr>
            <w:tcW w:w="2302" w:type="dxa"/>
          </w:tcPr>
          <w:p w:rsidR="00CA3865" w:rsidRDefault="00CA3865">
            <w:pPr>
              <w:pStyle w:val="ConsPlusNormal"/>
            </w:pPr>
            <w:r>
              <w:t>Белье нательное</w:t>
            </w:r>
          </w:p>
        </w:tc>
        <w:tc>
          <w:tcPr>
            <w:tcW w:w="992" w:type="dxa"/>
          </w:tcPr>
          <w:p w:rsidR="00CA3865" w:rsidRDefault="00CA3865">
            <w:pPr>
              <w:pStyle w:val="ConsPlusNormal"/>
              <w:jc w:val="center"/>
            </w:pPr>
            <w:proofErr w:type="spellStart"/>
            <w:r>
              <w:t>компл</w:t>
            </w:r>
            <w:proofErr w:type="spellEnd"/>
            <w:r>
              <w:t>.</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4.5.</w:t>
            </w:r>
          </w:p>
        </w:tc>
        <w:tc>
          <w:tcPr>
            <w:tcW w:w="2302" w:type="dxa"/>
          </w:tcPr>
          <w:p w:rsidR="00CA3865" w:rsidRDefault="00CA3865">
            <w:pPr>
              <w:pStyle w:val="ConsPlusNormal"/>
            </w:pPr>
            <w:r>
              <w:t>Носки, чулки</w:t>
            </w:r>
          </w:p>
        </w:tc>
        <w:tc>
          <w:tcPr>
            <w:tcW w:w="992" w:type="dxa"/>
          </w:tcPr>
          <w:p w:rsidR="00CA3865" w:rsidRDefault="00CA3865">
            <w:pPr>
              <w:pStyle w:val="ConsPlusNormal"/>
              <w:jc w:val="center"/>
            </w:pPr>
            <w:r>
              <w:t>пар</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4.6.</w:t>
            </w:r>
          </w:p>
        </w:tc>
        <w:tc>
          <w:tcPr>
            <w:tcW w:w="2302" w:type="dxa"/>
          </w:tcPr>
          <w:p w:rsidR="00CA3865" w:rsidRDefault="00CA3865">
            <w:pPr>
              <w:pStyle w:val="ConsPlusNormal"/>
            </w:pPr>
            <w:r>
              <w:t>Перчатки, варежки</w:t>
            </w:r>
          </w:p>
        </w:tc>
        <w:tc>
          <w:tcPr>
            <w:tcW w:w="992" w:type="dxa"/>
          </w:tcPr>
          <w:p w:rsidR="00CA3865" w:rsidRDefault="00CA3865">
            <w:pPr>
              <w:pStyle w:val="ConsPlusNormal"/>
              <w:jc w:val="center"/>
            </w:pPr>
            <w:r>
              <w:t>пар</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4.7.</w:t>
            </w:r>
          </w:p>
        </w:tc>
        <w:tc>
          <w:tcPr>
            <w:tcW w:w="2302" w:type="dxa"/>
          </w:tcPr>
          <w:p w:rsidR="00CA3865" w:rsidRDefault="00CA3865">
            <w:pPr>
              <w:pStyle w:val="ConsPlusNormal"/>
            </w:pPr>
            <w:r>
              <w:t>Головные уборы (кепи, береты)</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4.8.</w:t>
            </w:r>
          </w:p>
        </w:tc>
        <w:tc>
          <w:tcPr>
            <w:tcW w:w="2302" w:type="dxa"/>
          </w:tcPr>
          <w:p w:rsidR="00CA3865" w:rsidRDefault="00CA3865">
            <w:pPr>
              <w:pStyle w:val="ConsPlusNormal"/>
            </w:pPr>
            <w:r>
              <w:t>Головные уборы утепленные</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4.9.</w:t>
            </w:r>
          </w:p>
        </w:tc>
        <w:tc>
          <w:tcPr>
            <w:tcW w:w="2302" w:type="dxa"/>
          </w:tcPr>
          <w:p w:rsidR="00CA3865" w:rsidRDefault="00CA3865">
            <w:pPr>
              <w:pStyle w:val="ConsPlusNormal"/>
            </w:pPr>
            <w:r>
              <w:t>Обувь летняя</w:t>
            </w:r>
          </w:p>
        </w:tc>
        <w:tc>
          <w:tcPr>
            <w:tcW w:w="992" w:type="dxa"/>
          </w:tcPr>
          <w:p w:rsidR="00CA3865" w:rsidRDefault="00CA3865">
            <w:pPr>
              <w:pStyle w:val="ConsPlusNormal"/>
              <w:jc w:val="center"/>
            </w:pPr>
            <w:r>
              <w:t>пар</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4.10.</w:t>
            </w:r>
          </w:p>
        </w:tc>
        <w:tc>
          <w:tcPr>
            <w:tcW w:w="2302" w:type="dxa"/>
          </w:tcPr>
          <w:p w:rsidR="00CA3865" w:rsidRDefault="00CA3865">
            <w:pPr>
              <w:pStyle w:val="ConsPlusNormal"/>
            </w:pPr>
            <w:r>
              <w:t>Обувь утепленная</w:t>
            </w:r>
          </w:p>
        </w:tc>
        <w:tc>
          <w:tcPr>
            <w:tcW w:w="992" w:type="dxa"/>
          </w:tcPr>
          <w:p w:rsidR="00CA3865" w:rsidRDefault="00CA3865">
            <w:pPr>
              <w:pStyle w:val="ConsPlusNormal"/>
              <w:jc w:val="center"/>
            </w:pPr>
            <w:r>
              <w:t>пар</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lastRenderedPageBreak/>
              <w:t>4.11.</w:t>
            </w:r>
          </w:p>
        </w:tc>
        <w:tc>
          <w:tcPr>
            <w:tcW w:w="2302" w:type="dxa"/>
          </w:tcPr>
          <w:p w:rsidR="00CA3865" w:rsidRDefault="00CA3865">
            <w:pPr>
              <w:pStyle w:val="ConsPlusNormal"/>
            </w:pPr>
            <w:r>
              <w:t>Одеяла детские</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4.12.</w:t>
            </w:r>
          </w:p>
        </w:tc>
        <w:tc>
          <w:tcPr>
            <w:tcW w:w="2302" w:type="dxa"/>
          </w:tcPr>
          <w:p w:rsidR="00CA3865" w:rsidRDefault="00CA3865">
            <w:pPr>
              <w:pStyle w:val="ConsPlusNormal"/>
            </w:pPr>
            <w:r>
              <w:t>Подушки детские</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4.13.</w:t>
            </w:r>
          </w:p>
        </w:tc>
        <w:tc>
          <w:tcPr>
            <w:tcW w:w="2302" w:type="dxa"/>
          </w:tcPr>
          <w:p w:rsidR="00CA3865" w:rsidRDefault="00CA3865">
            <w:pPr>
              <w:pStyle w:val="ConsPlusNormal"/>
            </w:pPr>
            <w:r>
              <w:t>Матрацы детские</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4.14.</w:t>
            </w:r>
          </w:p>
        </w:tc>
        <w:tc>
          <w:tcPr>
            <w:tcW w:w="2302" w:type="dxa"/>
          </w:tcPr>
          <w:p w:rsidR="00CA3865" w:rsidRDefault="00CA3865">
            <w:pPr>
              <w:pStyle w:val="ConsPlusNormal"/>
            </w:pPr>
            <w:r>
              <w:t>Раскладушки детские</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outlineLvl w:val="2"/>
            </w:pPr>
            <w:r>
              <w:t>5.</w:t>
            </w:r>
          </w:p>
        </w:tc>
        <w:tc>
          <w:tcPr>
            <w:tcW w:w="14209" w:type="dxa"/>
            <w:gridSpan w:val="12"/>
          </w:tcPr>
          <w:p w:rsidR="00CA3865" w:rsidRDefault="00CA3865">
            <w:pPr>
              <w:pStyle w:val="ConsPlusNormal"/>
            </w:pPr>
            <w:r>
              <w:t>ТОВАРЫ ПЕРВОЙ НЕОБХОДИМОСТИ</w:t>
            </w:r>
          </w:p>
        </w:tc>
      </w:tr>
      <w:tr w:rsidR="00CA3865" w:rsidTr="00CA3865">
        <w:tc>
          <w:tcPr>
            <w:tcW w:w="737" w:type="dxa"/>
          </w:tcPr>
          <w:p w:rsidR="00CA3865" w:rsidRDefault="00CA3865">
            <w:pPr>
              <w:pStyle w:val="ConsPlusNormal"/>
            </w:pPr>
            <w:r>
              <w:t>5.1.</w:t>
            </w:r>
          </w:p>
        </w:tc>
        <w:tc>
          <w:tcPr>
            <w:tcW w:w="2302" w:type="dxa"/>
          </w:tcPr>
          <w:p w:rsidR="00CA3865" w:rsidRDefault="00CA3865">
            <w:pPr>
              <w:pStyle w:val="ConsPlusNormal"/>
            </w:pPr>
            <w:r>
              <w:t>Миска глубокая металлическая</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5.2.</w:t>
            </w:r>
          </w:p>
        </w:tc>
        <w:tc>
          <w:tcPr>
            <w:tcW w:w="2302" w:type="dxa"/>
          </w:tcPr>
          <w:p w:rsidR="00CA3865" w:rsidRDefault="00CA3865">
            <w:pPr>
              <w:pStyle w:val="ConsPlusNormal"/>
            </w:pPr>
            <w:r>
              <w:t>Кружка</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5.3.</w:t>
            </w:r>
          </w:p>
        </w:tc>
        <w:tc>
          <w:tcPr>
            <w:tcW w:w="2302" w:type="dxa"/>
          </w:tcPr>
          <w:p w:rsidR="00CA3865" w:rsidRDefault="00CA3865">
            <w:pPr>
              <w:pStyle w:val="ConsPlusNormal"/>
            </w:pPr>
            <w:r>
              <w:t>Ложка</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5.4.</w:t>
            </w:r>
          </w:p>
        </w:tc>
        <w:tc>
          <w:tcPr>
            <w:tcW w:w="2302" w:type="dxa"/>
          </w:tcPr>
          <w:p w:rsidR="00CA3865" w:rsidRDefault="00CA3865">
            <w:pPr>
              <w:pStyle w:val="ConsPlusNormal"/>
            </w:pPr>
            <w:r>
              <w:t>Чайник металлический</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5.5.</w:t>
            </w:r>
          </w:p>
        </w:tc>
        <w:tc>
          <w:tcPr>
            <w:tcW w:w="2302" w:type="dxa"/>
          </w:tcPr>
          <w:p w:rsidR="00CA3865" w:rsidRDefault="00CA3865">
            <w:pPr>
              <w:pStyle w:val="ConsPlusNormal"/>
            </w:pPr>
            <w:r>
              <w:t>Ведро</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5.6.</w:t>
            </w:r>
          </w:p>
        </w:tc>
        <w:tc>
          <w:tcPr>
            <w:tcW w:w="2302" w:type="dxa"/>
          </w:tcPr>
          <w:p w:rsidR="00CA3865" w:rsidRDefault="00CA3865">
            <w:pPr>
              <w:pStyle w:val="ConsPlusNormal"/>
            </w:pPr>
            <w:r>
              <w:t>Мыло</w:t>
            </w:r>
          </w:p>
        </w:tc>
        <w:tc>
          <w:tcPr>
            <w:tcW w:w="992" w:type="dxa"/>
          </w:tcPr>
          <w:p w:rsidR="00CA3865" w:rsidRDefault="00CA3865">
            <w:pPr>
              <w:pStyle w:val="ConsPlusNormal"/>
              <w:jc w:val="center"/>
            </w:pPr>
            <w:proofErr w:type="gramStart"/>
            <w:r>
              <w:t>кг</w:t>
            </w:r>
            <w:proofErr w:type="gramEnd"/>
            <w:r>
              <w:t>/мес.</w:t>
            </w:r>
          </w:p>
        </w:tc>
        <w:tc>
          <w:tcPr>
            <w:tcW w:w="993" w:type="dxa"/>
          </w:tcPr>
          <w:p w:rsidR="00CA3865" w:rsidRDefault="00CA3865">
            <w:pPr>
              <w:pStyle w:val="ConsPlusNormal"/>
              <w:jc w:val="center"/>
            </w:pPr>
            <w:r>
              <w:t>200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5.7.</w:t>
            </w:r>
          </w:p>
        </w:tc>
        <w:tc>
          <w:tcPr>
            <w:tcW w:w="2302" w:type="dxa"/>
          </w:tcPr>
          <w:p w:rsidR="00CA3865" w:rsidRDefault="00CA3865">
            <w:pPr>
              <w:pStyle w:val="ConsPlusNormal"/>
            </w:pPr>
            <w:r>
              <w:t>Моющие средства</w:t>
            </w:r>
          </w:p>
        </w:tc>
        <w:tc>
          <w:tcPr>
            <w:tcW w:w="992" w:type="dxa"/>
          </w:tcPr>
          <w:p w:rsidR="00CA3865" w:rsidRDefault="00CA3865">
            <w:pPr>
              <w:pStyle w:val="ConsPlusNormal"/>
              <w:jc w:val="center"/>
            </w:pPr>
            <w:proofErr w:type="gramStart"/>
            <w:r>
              <w:t>кг</w:t>
            </w:r>
            <w:proofErr w:type="gramEnd"/>
            <w:r>
              <w:t>/мес.</w:t>
            </w:r>
          </w:p>
        </w:tc>
        <w:tc>
          <w:tcPr>
            <w:tcW w:w="993" w:type="dxa"/>
          </w:tcPr>
          <w:p w:rsidR="00CA3865" w:rsidRDefault="00CA3865">
            <w:pPr>
              <w:pStyle w:val="ConsPlusNormal"/>
              <w:jc w:val="center"/>
            </w:pPr>
            <w:r>
              <w:t>500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5.8.</w:t>
            </w:r>
          </w:p>
        </w:tc>
        <w:tc>
          <w:tcPr>
            <w:tcW w:w="2302" w:type="dxa"/>
          </w:tcPr>
          <w:p w:rsidR="00CA3865" w:rsidRDefault="00CA3865">
            <w:pPr>
              <w:pStyle w:val="ConsPlusNormal"/>
            </w:pPr>
            <w:r>
              <w:t>Постельные принадлежности</w:t>
            </w:r>
          </w:p>
        </w:tc>
        <w:tc>
          <w:tcPr>
            <w:tcW w:w="992" w:type="dxa"/>
          </w:tcPr>
          <w:p w:rsidR="00CA3865" w:rsidRDefault="00CA3865">
            <w:pPr>
              <w:pStyle w:val="ConsPlusNormal"/>
              <w:jc w:val="center"/>
            </w:pPr>
            <w:proofErr w:type="spellStart"/>
            <w:r>
              <w:t>компл</w:t>
            </w:r>
            <w:proofErr w:type="spellEnd"/>
            <w:r>
              <w:t>.</w:t>
            </w:r>
          </w:p>
        </w:tc>
        <w:tc>
          <w:tcPr>
            <w:tcW w:w="993" w:type="dxa"/>
          </w:tcPr>
          <w:p w:rsidR="00CA3865" w:rsidRDefault="00CA3865">
            <w:pPr>
              <w:pStyle w:val="ConsPlusNormal"/>
              <w:jc w:val="center"/>
            </w:pPr>
            <w:r>
              <w:t>1000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outlineLvl w:val="2"/>
            </w:pPr>
            <w:r>
              <w:t>6.</w:t>
            </w:r>
          </w:p>
        </w:tc>
        <w:tc>
          <w:tcPr>
            <w:tcW w:w="14209" w:type="dxa"/>
            <w:gridSpan w:val="12"/>
          </w:tcPr>
          <w:p w:rsidR="00CA3865" w:rsidRDefault="00CA3865">
            <w:pPr>
              <w:pStyle w:val="ConsPlusNormal"/>
            </w:pPr>
            <w:r>
              <w:t>СТРОИТЕЛЬНЫЕ МАТЕРИАЛЫ</w:t>
            </w:r>
          </w:p>
        </w:tc>
      </w:tr>
      <w:tr w:rsidR="00CA3865" w:rsidTr="00CA3865">
        <w:tc>
          <w:tcPr>
            <w:tcW w:w="737" w:type="dxa"/>
          </w:tcPr>
          <w:p w:rsidR="00CA3865" w:rsidRDefault="00CA3865">
            <w:pPr>
              <w:pStyle w:val="ConsPlusNormal"/>
            </w:pPr>
            <w:r>
              <w:t>6.1.</w:t>
            </w:r>
          </w:p>
        </w:tc>
        <w:tc>
          <w:tcPr>
            <w:tcW w:w="2302" w:type="dxa"/>
          </w:tcPr>
          <w:p w:rsidR="00CA3865" w:rsidRDefault="00CA3865">
            <w:pPr>
              <w:pStyle w:val="ConsPlusNormal"/>
            </w:pPr>
            <w:r>
              <w:t>Кирпич</w:t>
            </w:r>
          </w:p>
        </w:tc>
        <w:tc>
          <w:tcPr>
            <w:tcW w:w="992" w:type="dxa"/>
          </w:tcPr>
          <w:p w:rsidR="00CA3865" w:rsidRDefault="00CA3865">
            <w:pPr>
              <w:pStyle w:val="ConsPlusNormal"/>
              <w:jc w:val="center"/>
            </w:pPr>
            <w:r>
              <w:t>тыс. шт.</w:t>
            </w:r>
          </w:p>
        </w:tc>
        <w:tc>
          <w:tcPr>
            <w:tcW w:w="993" w:type="dxa"/>
          </w:tcPr>
          <w:p w:rsidR="00CA3865" w:rsidRDefault="00CA3865">
            <w:pPr>
              <w:pStyle w:val="ConsPlusNormal"/>
              <w:jc w:val="center"/>
            </w:pPr>
            <w:r>
              <w:t>2</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6.2.</w:t>
            </w:r>
          </w:p>
        </w:tc>
        <w:tc>
          <w:tcPr>
            <w:tcW w:w="2302" w:type="dxa"/>
          </w:tcPr>
          <w:p w:rsidR="00CA3865" w:rsidRDefault="00CA3865">
            <w:pPr>
              <w:pStyle w:val="ConsPlusNormal"/>
            </w:pPr>
            <w:r>
              <w:t>Цемент</w:t>
            </w:r>
          </w:p>
        </w:tc>
        <w:tc>
          <w:tcPr>
            <w:tcW w:w="992" w:type="dxa"/>
          </w:tcPr>
          <w:p w:rsidR="00CA3865" w:rsidRDefault="00CA3865">
            <w:pPr>
              <w:pStyle w:val="ConsPlusNormal"/>
              <w:jc w:val="center"/>
            </w:pPr>
            <w:r>
              <w:t>тонн</w:t>
            </w:r>
          </w:p>
        </w:tc>
        <w:tc>
          <w:tcPr>
            <w:tcW w:w="993" w:type="dxa"/>
          </w:tcPr>
          <w:p w:rsidR="00CA3865" w:rsidRDefault="00CA3865">
            <w:pPr>
              <w:pStyle w:val="ConsPlusNormal"/>
              <w:jc w:val="center"/>
            </w:pPr>
            <w:r>
              <w:t>5</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6.3.</w:t>
            </w:r>
          </w:p>
        </w:tc>
        <w:tc>
          <w:tcPr>
            <w:tcW w:w="2302" w:type="dxa"/>
          </w:tcPr>
          <w:p w:rsidR="00CA3865" w:rsidRDefault="00CA3865">
            <w:pPr>
              <w:pStyle w:val="ConsPlusNormal"/>
            </w:pPr>
            <w:r>
              <w:t>Рубероид</w:t>
            </w:r>
          </w:p>
        </w:tc>
        <w:tc>
          <w:tcPr>
            <w:tcW w:w="992" w:type="dxa"/>
          </w:tcPr>
          <w:p w:rsidR="00CA3865" w:rsidRDefault="00CA3865">
            <w:pPr>
              <w:pStyle w:val="ConsPlusNormal"/>
              <w:jc w:val="center"/>
            </w:pPr>
            <w:r>
              <w:t>тыс. кв. м</w:t>
            </w:r>
          </w:p>
        </w:tc>
        <w:tc>
          <w:tcPr>
            <w:tcW w:w="993" w:type="dxa"/>
          </w:tcPr>
          <w:p w:rsidR="00CA3865" w:rsidRDefault="00CA3865">
            <w:pPr>
              <w:pStyle w:val="ConsPlusNormal"/>
              <w:jc w:val="center"/>
            </w:pPr>
            <w:r>
              <w:t>10.5</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lastRenderedPageBreak/>
              <w:t>6.4.</w:t>
            </w:r>
          </w:p>
        </w:tc>
        <w:tc>
          <w:tcPr>
            <w:tcW w:w="2302" w:type="dxa"/>
          </w:tcPr>
          <w:p w:rsidR="00CA3865" w:rsidRDefault="00CA3865">
            <w:pPr>
              <w:pStyle w:val="ConsPlusNormal"/>
            </w:pPr>
            <w:r>
              <w:t>Шифер</w:t>
            </w:r>
          </w:p>
        </w:tc>
        <w:tc>
          <w:tcPr>
            <w:tcW w:w="992" w:type="dxa"/>
          </w:tcPr>
          <w:p w:rsidR="00CA3865" w:rsidRDefault="00CA3865">
            <w:pPr>
              <w:pStyle w:val="ConsPlusNormal"/>
              <w:jc w:val="center"/>
            </w:pPr>
            <w:r>
              <w:t>листов</w:t>
            </w:r>
          </w:p>
        </w:tc>
        <w:tc>
          <w:tcPr>
            <w:tcW w:w="993" w:type="dxa"/>
          </w:tcPr>
          <w:p w:rsidR="00CA3865" w:rsidRDefault="00CA3865">
            <w:pPr>
              <w:pStyle w:val="ConsPlusNormal"/>
              <w:jc w:val="center"/>
            </w:pPr>
            <w:r>
              <w:t>1950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6.5.</w:t>
            </w:r>
          </w:p>
        </w:tc>
        <w:tc>
          <w:tcPr>
            <w:tcW w:w="2302" w:type="dxa"/>
          </w:tcPr>
          <w:p w:rsidR="00CA3865" w:rsidRDefault="00CA3865">
            <w:pPr>
              <w:pStyle w:val="ConsPlusNormal"/>
            </w:pPr>
            <w:r>
              <w:t>Стекло</w:t>
            </w:r>
          </w:p>
        </w:tc>
        <w:tc>
          <w:tcPr>
            <w:tcW w:w="992" w:type="dxa"/>
          </w:tcPr>
          <w:p w:rsidR="00CA3865" w:rsidRDefault="00CA3865">
            <w:pPr>
              <w:pStyle w:val="ConsPlusNormal"/>
              <w:jc w:val="center"/>
            </w:pPr>
            <w:r>
              <w:t>тыс. кв. м</w:t>
            </w:r>
          </w:p>
        </w:tc>
        <w:tc>
          <w:tcPr>
            <w:tcW w:w="993" w:type="dxa"/>
          </w:tcPr>
          <w:p w:rsidR="00CA3865" w:rsidRDefault="00CA3865">
            <w:pPr>
              <w:pStyle w:val="ConsPlusNormal"/>
              <w:jc w:val="center"/>
            </w:pPr>
            <w:r>
              <w:t>2</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6.6.</w:t>
            </w:r>
          </w:p>
        </w:tc>
        <w:tc>
          <w:tcPr>
            <w:tcW w:w="2302" w:type="dxa"/>
          </w:tcPr>
          <w:p w:rsidR="00CA3865" w:rsidRDefault="00CA3865">
            <w:pPr>
              <w:pStyle w:val="ConsPlusNormal"/>
            </w:pPr>
            <w:r>
              <w:t>Металлопрокат</w:t>
            </w:r>
          </w:p>
        </w:tc>
        <w:tc>
          <w:tcPr>
            <w:tcW w:w="992" w:type="dxa"/>
          </w:tcPr>
          <w:p w:rsidR="00CA3865" w:rsidRDefault="00CA3865">
            <w:pPr>
              <w:pStyle w:val="ConsPlusNormal"/>
              <w:jc w:val="center"/>
            </w:pPr>
            <w:r>
              <w:t>тонн</w:t>
            </w:r>
          </w:p>
        </w:tc>
        <w:tc>
          <w:tcPr>
            <w:tcW w:w="993" w:type="dxa"/>
          </w:tcPr>
          <w:p w:rsidR="00CA3865" w:rsidRDefault="00CA3865">
            <w:pPr>
              <w:pStyle w:val="ConsPlusNormal"/>
              <w:jc w:val="center"/>
            </w:pPr>
            <w:r>
              <w:t>15</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6.7.</w:t>
            </w:r>
          </w:p>
        </w:tc>
        <w:tc>
          <w:tcPr>
            <w:tcW w:w="2302" w:type="dxa"/>
          </w:tcPr>
          <w:p w:rsidR="00CA3865" w:rsidRDefault="00CA3865">
            <w:pPr>
              <w:pStyle w:val="ConsPlusNormal"/>
            </w:pPr>
            <w:r>
              <w:t>Кровельное железо</w:t>
            </w:r>
          </w:p>
        </w:tc>
        <w:tc>
          <w:tcPr>
            <w:tcW w:w="992" w:type="dxa"/>
          </w:tcPr>
          <w:p w:rsidR="00CA3865" w:rsidRDefault="00CA3865">
            <w:pPr>
              <w:pStyle w:val="ConsPlusNormal"/>
              <w:jc w:val="center"/>
            </w:pPr>
            <w:r>
              <w:t>тонн</w:t>
            </w:r>
          </w:p>
        </w:tc>
        <w:tc>
          <w:tcPr>
            <w:tcW w:w="993" w:type="dxa"/>
          </w:tcPr>
          <w:p w:rsidR="00CA3865" w:rsidRDefault="00CA3865">
            <w:pPr>
              <w:pStyle w:val="ConsPlusNormal"/>
              <w:jc w:val="center"/>
            </w:pPr>
            <w:r>
              <w:t>10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6.8.</w:t>
            </w:r>
          </w:p>
        </w:tc>
        <w:tc>
          <w:tcPr>
            <w:tcW w:w="2302" w:type="dxa"/>
          </w:tcPr>
          <w:p w:rsidR="00CA3865" w:rsidRDefault="00CA3865">
            <w:pPr>
              <w:pStyle w:val="ConsPlusNormal"/>
            </w:pPr>
            <w:r>
              <w:t xml:space="preserve">Кабель силовой до 1 </w:t>
            </w:r>
            <w:proofErr w:type="spellStart"/>
            <w:r>
              <w:t>кВ</w:t>
            </w:r>
            <w:proofErr w:type="spellEnd"/>
          </w:p>
        </w:tc>
        <w:tc>
          <w:tcPr>
            <w:tcW w:w="992" w:type="dxa"/>
          </w:tcPr>
          <w:p w:rsidR="00CA3865" w:rsidRDefault="00CA3865">
            <w:pPr>
              <w:pStyle w:val="ConsPlusNormal"/>
              <w:jc w:val="center"/>
            </w:pPr>
            <w:r>
              <w:t>км</w:t>
            </w:r>
          </w:p>
        </w:tc>
        <w:tc>
          <w:tcPr>
            <w:tcW w:w="993" w:type="dxa"/>
          </w:tcPr>
          <w:p w:rsidR="00CA3865" w:rsidRDefault="00CA3865">
            <w:pPr>
              <w:pStyle w:val="ConsPlusNormal"/>
              <w:jc w:val="center"/>
            </w:pPr>
            <w:r>
              <w:t>7</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6.9.</w:t>
            </w:r>
          </w:p>
        </w:tc>
        <w:tc>
          <w:tcPr>
            <w:tcW w:w="2302" w:type="dxa"/>
          </w:tcPr>
          <w:p w:rsidR="00CA3865" w:rsidRDefault="00CA3865">
            <w:pPr>
              <w:pStyle w:val="ConsPlusNormal"/>
            </w:pPr>
            <w:r>
              <w:t xml:space="preserve">Кабель силовой свыше 1 </w:t>
            </w:r>
            <w:proofErr w:type="spellStart"/>
            <w:r>
              <w:t>кВ</w:t>
            </w:r>
            <w:proofErr w:type="spellEnd"/>
          </w:p>
        </w:tc>
        <w:tc>
          <w:tcPr>
            <w:tcW w:w="992" w:type="dxa"/>
          </w:tcPr>
          <w:p w:rsidR="00CA3865" w:rsidRDefault="00CA3865">
            <w:pPr>
              <w:pStyle w:val="ConsPlusNormal"/>
              <w:jc w:val="center"/>
            </w:pPr>
            <w:r>
              <w:t>км</w:t>
            </w:r>
          </w:p>
        </w:tc>
        <w:tc>
          <w:tcPr>
            <w:tcW w:w="993" w:type="dxa"/>
          </w:tcPr>
          <w:p w:rsidR="00CA3865" w:rsidRDefault="00CA3865">
            <w:pPr>
              <w:pStyle w:val="ConsPlusNormal"/>
              <w:jc w:val="center"/>
            </w:pPr>
            <w:r>
              <w:t>0.7</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6.10.</w:t>
            </w:r>
          </w:p>
        </w:tc>
        <w:tc>
          <w:tcPr>
            <w:tcW w:w="2302" w:type="dxa"/>
          </w:tcPr>
          <w:p w:rsidR="00CA3865" w:rsidRDefault="00CA3865">
            <w:pPr>
              <w:pStyle w:val="ConsPlusNormal"/>
            </w:pPr>
            <w:r>
              <w:t>Провод неизолированный</w:t>
            </w:r>
          </w:p>
        </w:tc>
        <w:tc>
          <w:tcPr>
            <w:tcW w:w="992" w:type="dxa"/>
          </w:tcPr>
          <w:p w:rsidR="00CA3865" w:rsidRDefault="00CA3865">
            <w:pPr>
              <w:pStyle w:val="ConsPlusNormal"/>
              <w:jc w:val="center"/>
            </w:pPr>
            <w:r>
              <w:t>тонн</w:t>
            </w:r>
          </w:p>
        </w:tc>
        <w:tc>
          <w:tcPr>
            <w:tcW w:w="993" w:type="dxa"/>
          </w:tcPr>
          <w:p w:rsidR="00CA3865" w:rsidRDefault="00CA3865">
            <w:pPr>
              <w:pStyle w:val="ConsPlusNormal"/>
              <w:jc w:val="center"/>
            </w:pPr>
            <w:r>
              <w:t>0.8</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6.11.</w:t>
            </w:r>
          </w:p>
        </w:tc>
        <w:tc>
          <w:tcPr>
            <w:tcW w:w="2302" w:type="dxa"/>
          </w:tcPr>
          <w:p w:rsidR="00CA3865" w:rsidRDefault="00CA3865">
            <w:pPr>
              <w:pStyle w:val="ConsPlusNormal"/>
            </w:pPr>
            <w:r>
              <w:t>Пиломатериалы:</w:t>
            </w:r>
          </w:p>
        </w:tc>
        <w:tc>
          <w:tcPr>
            <w:tcW w:w="992" w:type="dxa"/>
          </w:tcPr>
          <w:p w:rsidR="00CA3865" w:rsidRDefault="00CA3865">
            <w:pPr>
              <w:pStyle w:val="ConsPlusNormal"/>
            </w:pPr>
          </w:p>
        </w:tc>
        <w:tc>
          <w:tcPr>
            <w:tcW w:w="993" w:type="dxa"/>
          </w:tcPr>
          <w:p w:rsidR="00CA3865" w:rsidRDefault="00CA3865">
            <w:pPr>
              <w:pStyle w:val="ConsPlusNormal"/>
            </w:pP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p>
        </w:tc>
        <w:tc>
          <w:tcPr>
            <w:tcW w:w="2302" w:type="dxa"/>
          </w:tcPr>
          <w:p w:rsidR="00CA3865" w:rsidRDefault="00CA3865">
            <w:pPr>
              <w:pStyle w:val="ConsPlusNormal"/>
            </w:pPr>
            <w:r>
              <w:t>брус 4 - 6 м (150 x 150 мм)</w:t>
            </w:r>
          </w:p>
        </w:tc>
        <w:tc>
          <w:tcPr>
            <w:tcW w:w="992" w:type="dxa"/>
          </w:tcPr>
          <w:p w:rsidR="00CA3865" w:rsidRDefault="00CA3865">
            <w:pPr>
              <w:pStyle w:val="ConsPlusNormal"/>
              <w:jc w:val="center"/>
            </w:pPr>
            <w:proofErr w:type="gramStart"/>
            <w:r>
              <w:t>м</w:t>
            </w:r>
            <w:proofErr w:type="gramEnd"/>
            <w:r>
              <w:t xml:space="preserve"> куб.</w:t>
            </w:r>
          </w:p>
        </w:tc>
        <w:tc>
          <w:tcPr>
            <w:tcW w:w="993" w:type="dxa"/>
          </w:tcPr>
          <w:p w:rsidR="00CA3865" w:rsidRDefault="00CA3865">
            <w:pPr>
              <w:pStyle w:val="ConsPlusNormal"/>
              <w:jc w:val="center"/>
            </w:pPr>
            <w:r>
              <w:t>30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p>
        </w:tc>
        <w:tc>
          <w:tcPr>
            <w:tcW w:w="2302" w:type="dxa"/>
          </w:tcPr>
          <w:p w:rsidR="00CA3865" w:rsidRDefault="00CA3865">
            <w:pPr>
              <w:pStyle w:val="ConsPlusNormal"/>
            </w:pPr>
            <w:r>
              <w:t>доска обрезная 4 - 6 м (20 - 50 мм)</w:t>
            </w:r>
          </w:p>
        </w:tc>
        <w:tc>
          <w:tcPr>
            <w:tcW w:w="992" w:type="dxa"/>
          </w:tcPr>
          <w:p w:rsidR="00CA3865" w:rsidRDefault="00CA3865">
            <w:pPr>
              <w:pStyle w:val="ConsPlusNormal"/>
              <w:jc w:val="center"/>
            </w:pPr>
            <w:proofErr w:type="gramStart"/>
            <w:r>
              <w:t>м</w:t>
            </w:r>
            <w:proofErr w:type="gramEnd"/>
            <w:r>
              <w:t xml:space="preserve"> куб.</w:t>
            </w:r>
          </w:p>
        </w:tc>
        <w:tc>
          <w:tcPr>
            <w:tcW w:w="993" w:type="dxa"/>
          </w:tcPr>
          <w:p w:rsidR="00CA3865" w:rsidRDefault="00CA3865">
            <w:pPr>
              <w:pStyle w:val="ConsPlusNormal"/>
              <w:jc w:val="center"/>
            </w:pPr>
            <w:r>
              <w:t>40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6.12.</w:t>
            </w:r>
          </w:p>
        </w:tc>
        <w:tc>
          <w:tcPr>
            <w:tcW w:w="2302" w:type="dxa"/>
          </w:tcPr>
          <w:p w:rsidR="00CA3865" w:rsidRDefault="00CA3865">
            <w:pPr>
              <w:pStyle w:val="ConsPlusNormal"/>
            </w:pPr>
            <w:r>
              <w:t>ДВП</w:t>
            </w:r>
          </w:p>
        </w:tc>
        <w:tc>
          <w:tcPr>
            <w:tcW w:w="992" w:type="dxa"/>
          </w:tcPr>
          <w:p w:rsidR="00CA3865" w:rsidRDefault="00CA3865">
            <w:pPr>
              <w:pStyle w:val="ConsPlusNormal"/>
              <w:jc w:val="center"/>
            </w:pPr>
            <w:proofErr w:type="gramStart"/>
            <w:r>
              <w:t>м</w:t>
            </w:r>
            <w:proofErr w:type="gramEnd"/>
            <w:r>
              <w:t xml:space="preserve"> кв.</w:t>
            </w:r>
          </w:p>
        </w:tc>
        <w:tc>
          <w:tcPr>
            <w:tcW w:w="993" w:type="dxa"/>
          </w:tcPr>
          <w:p w:rsidR="00CA3865" w:rsidRDefault="00CA3865">
            <w:pPr>
              <w:pStyle w:val="ConsPlusNormal"/>
              <w:jc w:val="center"/>
            </w:pPr>
            <w:r>
              <w:t>200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6.13.</w:t>
            </w:r>
          </w:p>
        </w:tc>
        <w:tc>
          <w:tcPr>
            <w:tcW w:w="2302" w:type="dxa"/>
          </w:tcPr>
          <w:p w:rsidR="00CA3865" w:rsidRDefault="00CA3865">
            <w:pPr>
              <w:pStyle w:val="ConsPlusNormal"/>
            </w:pPr>
            <w:r>
              <w:t>ДСП</w:t>
            </w:r>
          </w:p>
        </w:tc>
        <w:tc>
          <w:tcPr>
            <w:tcW w:w="992" w:type="dxa"/>
          </w:tcPr>
          <w:p w:rsidR="00CA3865" w:rsidRDefault="00CA3865">
            <w:pPr>
              <w:pStyle w:val="ConsPlusNormal"/>
              <w:jc w:val="center"/>
            </w:pPr>
            <w:proofErr w:type="gramStart"/>
            <w:r>
              <w:t>м</w:t>
            </w:r>
            <w:proofErr w:type="gramEnd"/>
            <w:r>
              <w:t xml:space="preserve"> кв.</w:t>
            </w:r>
          </w:p>
        </w:tc>
        <w:tc>
          <w:tcPr>
            <w:tcW w:w="993" w:type="dxa"/>
          </w:tcPr>
          <w:p w:rsidR="00CA3865" w:rsidRDefault="00CA3865">
            <w:pPr>
              <w:pStyle w:val="ConsPlusNormal"/>
              <w:jc w:val="center"/>
            </w:pPr>
            <w:r>
              <w:t>120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6.14.</w:t>
            </w:r>
          </w:p>
        </w:tc>
        <w:tc>
          <w:tcPr>
            <w:tcW w:w="2302" w:type="dxa"/>
          </w:tcPr>
          <w:p w:rsidR="00CA3865" w:rsidRDefault="00CA3865">
            <w:pPr>
              <w:pStyle w:val="ConsPlusNormal"/>
            </w:pPr>
            <w:r>
              <w:t>Фанера клееная</w:t>
            </w:r>
          </w:p>
        </w:tc>
        <w:tc>
          <w:tcPr>
            <w:tcW w:w="992" w:type="dxa"/>
          </w:tcPr>
          <w:p w:rsidR="00CA3865" w:rsidRDefault="00CA3865">
            <w:pPr>
              <w:pStyle w:val="ConsPlusNormal"/>
              <w:jc w:val="center"/>
            </w:pPr>
            <w:proofErr w:type="gramStart"/>
            <w:r>
              <w:t>м</w:t>
            </w:r>
            <w:proofErr w:type="gramEnd"/>
            <w:r>
              <w:t xml:space="preserve"> кв.</w:t>
            </w:r>
          </w:p>
        </w:tc>
        <w:tc>
          <w:tcPr>
            <w:tcW w:w="993" w:type="dxa"/>
          </w:tcPr>
          <w:p w:rsidR="00CA3865" w:rsidRDefault="00CA3865">
            <w:pPr>
              <w:pStyle w:val="ConsPlusNormal"/>
              <w:jc w:val="center"/>
            </w:pPr>
            <w:r>
              <w:t>150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6.15.</w:t>
            </w:r>
          </w:p>
        </w:tc>
        <w:tc>
          <w:tcPr>
            <w:tcW w:w="2302" w:type="dxa"/>
          </w:tcPr>
          <w:p w:rsidR="00CA3865" w:rsidRDefault="00CA3865">
            <w:pPr>
              <w:pStyle w:val="ConsPlusNormal"/>
            </w:pPr>
            <w:r>
              <w:t xml:space="preserve">Трубы </w:t>
            </w:r>
            <w:proofErr w:type="spellStart"/>
            <w:r>
              <w:t>водогазопроводные</w:t>
            </w:r>
            <w:proofErr w:type="spellEnd"/>
          </w:p>
        </w:tc>
        <w:tc>
          <w:tcPr>
            <w:tcW w:w="992" w:type="dxa"/>
          </w:tcPr>
          <w:p w:rsidR="00CA3865" w:rsidRDefault="00CA3865">
            <w:pPr>
              <w:pStyle w:val="ConsPlusNormal"/>
              <w:jc w:val="center"/>
            </w:pPr>
            <w:r>
              <w:t>тонн</w:t>
            </w:r>
          </w:p>
        </w:tc>
        <w:tc>
          <w:tcPr>
            <w:tcW w:w="993" w:type="dxa"/>
          </w:tcPr>
          <w:p w:rsidR="00CA3865" w:rsidRDefault="00CA3865">
            <w:pPr>
              <w:pStyle w:val="ConsPlusNormal"/>
              <w:jc w:val="center"/>
            </w:pPr>
            <w:r>
              <w:t>50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outlineLvl w:val="2"/>
            </w:pPr>
            <w:r>
              <w:t>7.</w:t>
            </w:r>
          </w:p>
        </w:tc>
        <w:tc>
          <w:tcPr>
            <w:tcW w:w="14209" w:type="dxa"/>
            <w:gridSpan w:val="12"/>
          </w:tcPr>
          <w:p w:rsidR="00CA3865" w:rsidRDefault="00CA3865">
            <w:pPr>
              <w:pStyle w:val="ConsPlusNormal"/>
            </w:pPr>
            <w:r>
              <w:t>ГОРЮЧЕ-СМАЗОЧНЫЕ МАТЕРИАЛЫ</w:t>
            </w:r>
          </w:p>
        </w:tc>
      </w:tr>
      <w:tr w:rsidR="00CA3865" w:rsidTr="00CA3865">
        <w:tc>
          <w:tcPr>
            <w:tcW w:w="737" w:type="dxa"/>
          </w:tcPr>
          <w:p w:rsidR="00CA3865" w:rsidRDefault="00CA3865">
            <w:pPr>
              <w:pStyle w:val="ConsPlusNormal"/>
            </w:pPr>
            <w:r>
              <w:lastRenderedPageBreak/>
              <w:t>7.2.</w:t>
            </w:r>
          </w:p>
        </w:tc>
        <w:tc>
          <w:tcPr>
            <w:tcW w:w="2302" w:type="dxa"/>
          </w:tcPr>
          <w:p w:rsidR="00CA3865" w:rsidRDefault="00CA3865">
            <w:pPr>
              <w:pStyle w:val="ConsPlusNormal"/>
            </w:pPr>
            <w:r>
              <w:t>Бензин Аи-92</w:t>
            </w:r>
          </w:p>
        </w:tc>
        <w:tc>
          <w:tcPr>
            <w:tcW w:w="992" w:type="dxa"/>
          </w:tcPr>
          <w:p w:rsidR="00CA3865" w:rsidRDefault="00CA3865">
            <w:pPr>
              <w:pStyle w:val="ConsPlusNormal"/>
              <w:jc w:val="center"/>
            </w:pPr>
            <w:r>
              <w:t>тонн</w:t>
            </w:r>
          </w:p>
        </w:tc>
        <w:tc>
          <w:tcPr>
            <w:tcW w:w="993" w:type="dxa"/>
          </w:tcPr>
          <w:p w:rsidR="00CA3865" w:rsidRDefault="00CA3865">
            <w:pPr>
              <w:pStyle w:val="ConsPlusNormal"/>
              <w:jc w:val="center"/>
            </w:pPr>
            <w:r>
              <w:t>25</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7.3.</w:t>
            </w:r>
          </w:p>
        </w:tc>
        <w:tc>
          <w:tcPr>
            <w:tcW w:w="2302" w:type="dxa"/>
          </w:tcPr>
          <w:p w:rsidR="00CA3865" w:rsidRDefault="00CA3865">
            <w:pPr>
              <w:pStyle w:val="ConsPlusNormal"/>
            </w:pPr>
            <w:r>
              <w:t>Дизельное топливо</w:t>
            </w:r>
          </w:p>
        </w:tc>
        <w:tc>
          <w:tcPr>
            <w:tcW w:w="992" w:type="dxa"/>
          </w:tcPr>
          <w:p w:rsidR="00CA3865" w:rsidRDefault="00CA3865">
            <w:pPr>
              <w:pStyle w:val="ConsPlusNormal"/>
              <w:jc w:val="center"/>
            </w:pPr>
            <w:r>
              <w:t>тонн</w:t>
            </w:r>
          </w:p>
        </w:tc>
        <w:tc>
          <w:tcPr>
            <w:tcW w:w="993" w:type="dxa"/>
          </w:tcPr>
          <w:p w:rsidR="00CA3865" w:rsidRDefault="00CA3865">
            <w:pPr>
              <w:pStyle w:val="ConsPlusNormal"/>
              <w:jc w:val="center"/>
            </w:pPr>
            <w:r>
              <w:t>13,92</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7.4.</w:t>
            </w:r>
          </w:p>
        </w:tc>
        <w:tc>
          <w:tcPr>
            <w:tcW w:w="2302" w:type="dxa"/>
          </w:tcPr>
          <w:p w:rsidR="00CA3865" w:rsidRDefault="00CA3865">
            <w:pPr>
              <w:pStyle w:val="ConsPlusNormal"/>
            </w:pPr>
            <w:r>
              <w:t>Масло моторное (карбюраторное)</w:t>
            </w:r>
          </w:p>
        </w:tc>
        <w:tc>
          <w:tcPr>
            <w:tcW w:w="992" w:type="dxa"/>
          </w:tcPr>
          <w:p w:rsidR="00CA3865" w:rsidRDefault="00CA3865">
            <w:pPr>
              <w:pStyle w:val="ConsPlusNormal"/>
              <w:jc w:val="center"/>
            </w:pPr>
            <w:r>
              <w:t>тонн</w:t>
            </w:r>
          </w:p>
        </w:tc>
        <w:tc>
          <w:tcPr>
            <w:tcW w:w="993" w:type="dxa"/>
          </w:tcPr>
          <w:p w:rsidR="00CA3865" w:rsidRDefault="00CA3865">
            <w:pPr>
              <w:pStyle w:val="ConsPlusNormal"/>
              <w:jc w:val="center"/>
            </w:pPr>
            <w:r>
              <w:t>0.1</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7.5.</w:t>
            </w:r>
          </w:p>
        </w:tc>
        <w:tc>
          <w:tcPr>
            <w:tcW w:w="2302" w:type="dxa"/>
          </w:tcPr>
          <w:p w:rsidR="00CA3865" w:rsidRDefault="00CA3865">
            <w:pPr>
              <w:pStyle w:val="ConsPlusNormal"/>
            </w:pPr>
            <w:r>
              <w:t>Масло моторное (дизельное)</w:t>
            </w:r>
          </w:p>
        </w:tc>
        <w:tc>
          <w:tcPr>
            <w:tcW w:w="992" w:type="dxa"/>
          </w:tcPr>
          <w:p w:rsidR="00CA3865" w:rsidRDefault="00CA3865">
            <w:pPr>
              <w:pStyle w:val="ConsPlusNormal"/>
              <w:jc w:val="center"/>
            </w:pPr>
            <w:r>
              <w:t>тонн</w:t>
            </w:r>
          </w:p>
        </w:tc>
        <w:tc>
          <w:tcPr>
            <w:tcW w:w="993" w:type="dxa"/>
          </w:tcPr>
          <w:p w:rsidR="00CA3865" w:rsidRDefault="00CA3865">
            <w:pPr>
              <w:pStyle w:val="ConsPlusNormal"/>
              <w:jc w:val="center"/>
            </w:pPr>
            <w:r>
              <w:t>0.04</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7.6.</w:t>
            </w:r>
          </w:p>
        </w:tc>
        <w:tc>
          <w:tcPr>
            <w:tcW w:w="2302" w:type="dxa"/>
          </w:tcPr>
          <w:p w:rsidR="00CA3865" w:rsidRDefault="00CA3865">
            <w:pPr>
              <w:pStyle w:val="ConsPlusNormal"/>
            </w:pPr>
            <w:r>
              <w:t>Масло трансмиссионное</w:t>
            </w:r>
          </w:p>
        </w:tc>
        <w:tc>
          <w:tcPr>
            <w:tcW w:w="992" w:type="dxa"/>
          </w:tcPr>
          <w:p w:rsidR="00CA3865" w:rsidRDefault="00CA3865">
            <w:pPr>
              <w:pStyle w:val="ConsPlusNormal"/>
              <w:jc w:val="center"/>
            </w:pPr>
            <w:r>
              <w:t>тонн</w:t>
            </w:r>
          </w:p>
        </w:tc>
        <w:tc>
          <w:tcPr>
            <w:tcW w:w="993" w:type="dxa"/>
          </w:tcPr>
          <w:p w:rsidR="00CA3865" w:rsidRDefault="00CA3865">
            <w:pPr>
              <w:pStyle w:val="ConsPlusNormal"/>
              <w:jc w:val="center"/>
            </w:pPr>
            <w:r>
              <w:t>0.1</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7.7.</w:t>
            </w:r>
          </w:p>
        </w:tc>
        <w:tc>
          <w:tcPr>
            <w:tcW w:w="2302" w:type="dxa"/>
          </w:tcPr>
          <w:p w:rsidR="00CA3865" w:rsidRDefault="00CA3865">
            <w:pPr>
              <w:pStyle w:val="ConsPlusNormal"/>
            </w:pPr>
            <w:r>
              <w:t>Смазки разные</w:t>
            </w:r>
          </w:p>
        </w:tc>
        <w:tc>
          <w:tcPr>
            <w:tcW w:w="992" w:type="dxa"/>
          </w:tcPr>
          <w:p w:rsidR="00CA3865" w:rsidRDefault="00CA3865">
            <w:pPr>
              <w:pStyle w:val="ConsPlusNormal"/>
              <w:jc w:val="center"/>
            </w:pPr>
            <w:r>
              <w:t>тонн</w:t>
            </w:r>
          </w:p>
        </w:tc>
        <w:tc>
          <w:tcPr>
            <w:tcW w:w="993" w:type="dxa"/>
          </w:tcPr>
          <w:p w:rsidR="00CA3865" w:rsidRDefault="00CA3865">
            <w:pPr>
              <w:pStyle w:val="ConsPlusNormal"/>
              <w:jc w:val="center"/>
            </w:pPr>
            <w:r>
              <w:t>0.05</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7.8.</w:t>
            </w:r>
          </w:p>
        </w:tc>
        <w:tc>
          <w:tcPr>
            <w:tcW w:w="2302" w:type="dxa"/>
          </w:tcPr>
          <w:p w:rsidR="00CA3865" w:rsidRDefault="00CA3865">
            <w:pPr>
              <w:pStyle w:val="ConsPlusNormal"/>
            </w:pPr>
            <w:r>
              <w:t>Жидкость тормозная</w:t>
            </w:r>
          </w:p>
        </w:tc>
        <w:tc>
          <w:tcPr>
            <w:tcW w:w="992" w:type="dxa"/>
          </w:tcPr>
          <w:p w:rsidR="00CA3865" w:rsidRDefault="00CA3865">
            <w:pPr>
              <w:pStyle w:val="ConsPlusNormal"/>
              <w:jc w:val="center"/>
            </w:pPr>
            <w:r>
              <w:t>тонн</w:t>
            </w:r>
          </w:p>
        </w:tc>
        <w:tc>
          <w:tcPr>
            <w:tcW w:w="993" w:type="dxa"/>
          </w:tcPr>
          <w:p w:rsidR="00CA3865" w:rsidRDefault="00CA3865">
            <w:pPr>
              <w:pStyle w:val="ConsPlusNormal"/>
              <w:jc w:val="center"/>
            </w:pPr>
            <w:r>
              <w:t>0.05</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outlineLvl w:val="2"/>
            </w:pPr>
            <w:r>
              <w:t>8.</w:t>
            </w:r>
          </w:p>
        </w:tc>
        <w:tc>
          <w:tcPr>
            <w:tcW w:w="2302" w:type="dxa"/>
          </w:tcPr>
          <w:p w:rsidR="00CA3865" w:rsidRDefault="00CA3865">
            <w:pPr>
              <w:pStyle w:val="ConsPlusNormal"/>
            </w:pPr>
            <w:r>
              <w:t>Лекарственные средства, медицинское имущество</w:t>
            </w:r>
          </w:p>
        </w:tc>
        <w:tc>
          <w:tcPr>
            <w:tcW w:w="992" w:type="dxa"/>
          </w:tcPr>
          <w:p w:rsidR="00CA3865" w:rsidRDefault="00CA3865">
            <w:pPr>
              <w:pStyle w:val="ConsPlusNormal"/>
              <w:jc w:val="center"/>
            </w:pPr>
            <w:r>
              <w:t>млн. руб.</w:t>
            </w:r>
          </w:p>
        </w:tc>
        <w:tc>
          <w:tcPr>
            <w:tcW w:w="993" w:type="dxa"/>
          </w:tcPr>
          <w:p w:rsidR="00CA3865" w:rsidRDefault="00CA3865">
            <w:pPr>
              <w:pStyle w:val="ConsPlusNormal"/>
            </w:pP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outlineLvl w:val="2"/>
            </w:pPr>
            <w:r>
              <w:t>9.</w:t>
            </w:r>
          </w:p>
        </w:tc>
        <w:tc>
          <w:tcPr>
            <w:tcW w:w="14209" w:type="dxa"/>
            <w:gridSpan w:val="12"/>
          </w:tcPr>
          <w:p w:rsidR="00CA3865" w:rsidRDefault="00CA3865">
            <w:pPr>
              <w:pStyle w:val="ConsPlusNormal"/>
            </w:pPr>
            <w:r>
              <w:t>ДРУГИЕ МАТЕРИАЛЬНЫЕ СРЕДСТВА</w:t>
            </w:r>
          </w:p>
        </w:tc>
      </w:tr>
      <w:tr w:rsidR="00CA3865" w:rsidTr="00CA3865">
        <w:tc>
          <w:tcPr>
            <w:tcW w:w="737" w:type="dxa"/>
          </w:tcPr>
          <w:p w:rsidR="00CA3865" w:rsidRDefault="00CA3865">
            <w:pPr>
              <w:pStyle w:val="ConsPlusNormal"/>
            </w:pPr>
            <w:r>
              <w:t>9.1.</w:t>
            </w:r>
          </w:p>
        </w:tc>
        <w:tc>
          <w:tcPr>
            <w:tcW w:w="2302" w:type="dxa"/>
          </w:tcPr>
          <w:p w:rsidR="00CA3865" w:rsidRDefault="00CA3865">
            <w:pPr>
              <w:pStyle w:val="ConsPlusNormal"/>
            </w:pPr>
            <w:r>
              <w:t>Котлы водогрейные</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8</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9.2.</w:t>
            </w:r>
          </w:p>
        </w:tc>
        <w:tc>
          <w:tcPr>
            <w:tcW w:w="2302" w:type="dxa"/>
          </w:tcPr>
          <w:p w:rsidR="00CA3865" w:rsidRDefault="00CA3865">
            <w:pPr>
              <w:pStyle w:val="ConsPlusNormal"/>
            </w:pPr>
            <w:proofErr w:type="spellStart"/>
            <w:r>
              <w:t>Теплогенераторы</w:t>
            </w:r>
            <w:proofErr w:type="spellEnd"/>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9.3.</w:t>
            </w:r>
          </w:p>
        </w:tc>
        <w:tc>
          <w:tcPr>
            <w:tcW w:w="2302" w:type="dxa"/>
          </w:tcPr>
          <w:p w:rsidR="00CA3865" w:rsidRDefault="00CA3865">
            <w:pPr>
              <w:pStyle w:val="ConsPlusNormal"/>
            </w:pPr>
            <w:r>
              <w:t>Печь "Буржуйка"</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20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9.4.</w:t>
            </w:r>
          </w:p>
        </w:tc>
        <w:tc>
          <w:tcPr>
            <w:tcW w:w="2302" w:type="dxa"/>
          </w:tcPr>
          <w:p w:rsidR="00CA3865" w:rsidRDefault="00CA3865">
            <w:pPr>
              <w:pStyle w:val="ConsPlusNormal"/>
            </w:pPr>
            <w:r>
              <w:t>Передвижные дизельные электростанции</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2</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9.5.</w:t>
            </w:r>
          </w:p>
        </w:tc>
        <w:tc>
          <w:tcPr>
            <w:tcW w:w="2302" w:type="dxa"/>
          </w:tcPr>
          <w:p w:rsidR="00CA3865" w:rsidRDefault="00CA3865">
            <w:pPr>
              <w:pStyle w:val="ConsPlusNormal"/>
            </w:pPr>
            <w:r>
              <w:t>Дымососы</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9</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lastRenderedPageBreak/>
              <w:t>9.6.</w:t>
            </w:r>
          </w:p>
        </w:tc>
        <w:tc>
          <w:tcPr>
            <w:tcW w:w="2302" w:type="dxa"/>
          </w:tcPr>
          <w:p w:rsidR="00CA3865" w:rsidRDefault="00CA3865">
            <w:pPr>
              <w:pStyle w:val="ConsPlusNormal"/>
            </w:pPr>
            <w:r>
              <w:t>Сварочные трансформаторы</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4</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9.7.</w:t>
            </w:r>
          </w:p>
        </w:tc>
        <w:tc>
          <w:tcPr>
            <w:tcW w:w="2302" w:type="dxa"/>
          </w:tcPr>
          <w:p w:rsidR="00CA3865" w:rsidRDefault="00CA3865">
            <w:pPr>
              <w:pStyle w:val="ConsPlusNormal"/>
            </w:pPr>
            <w:r>
              <w:t>Сварочные электроды</w:t>
            </w:r>
          </w:p>
        </w:tc>
        <w:tc>
          <w:tcPr>
            <w:tcW w:w="992" w:type="dxa"/>
          </w:tcPr>
          <w:p w:rsidR="00CA3865" w:rsidRDefault="00CA3865">
            <w:pPr>
              <w:pStyle w:val="ConsPlusNormal"/>
              <w:jc w:val="center"/>
            </w:pPr>
            <w:r>
              <w:t>тонн</w:t>
            </w:r>
          </w:p>
        </w:tc>
        <w:tc>
          <w:tcPr>
            <w:tcW w:w="993" w:type="dxa"/>
          </w:tcPr>
          <w:p w:rsidR="00CA3865" w:rsidRDefault="00CA3865">
            <w:pPr>
              <w:pStyle w:val="ConsPlusNormal"/>
              <w:jc w:val="center"/>
            </w:pPr>
            <w:r>
              <w:t>1</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9.8.</w:t>
            </w:r>
          </w:p>
        </w:tc>
        <w:tc>
          <w:tcPr>
            <w:tcW w:w="2302" w:type="dxa"/>
          </w:tcPr>
          <w:p w:rsidR="00CA3865" w:rsidRDefault="00CA3865">
            <w:pPr>
              <w:pStyle w:val="ConsPlusNormal"/>
            </w:pPr>
            <w:r>
              <w:t>Жилеты спасательные</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17</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9.9.</w:t>
            </w:r>
          </w:p>
        </w:tc>
        <w:tc>
          <w:tcPr>
            <w:tcW w:w="2302" w:type="dxa"/>
          </w:tcPr>
          <w:p w:rsidR="00CA3865" w:rsidRDefault="00CA3865">
            <w:pPr>
              <w:pStyle w:val="ConsPlusNormal"/>
            </w:pPr>
            <w:r>
              <w:t>Лодки резиновые с мотором</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5</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9.10.</w:t>
            </w:r>
          </w:p>
        </w:tc>
        <w:tc>
          <w:tcPr>
            <w:tcW w:w="2302" w:type="dxa"/>
          </w:tcPr>
          <w:p w:rsidR="00CA3865" w:rsidRDefault="00CA3865">
            <w:pPr>
              <w:pStyle w:val="ConsPlusNormal"/>
            </w:pPr>
            <w:r>
              <w:t>Насосы погружные</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70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9.11.</w:t>
            </w:r>
          </w:p>
        </w:tc>
        <w:tc>
          <w:tcPr>
            <w:tcW w:w="2302" w:type="dxa"/>
          </w:tcPr>
          <w:p w:rsidR="00CA3865" w:rsidRDefault="00CA3865">
            <w:pPr>
              <w:pStyle w:val="ConsPlusNormal"/>
            </w:pPr>
            <w:r>
              <w:t>Противогазы гражданские</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800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9.12.</w:t>
            </w:r>
          </w:p>
        </w:tc>
        <w:tc>
          <w:tcPr>
            <w:tcW w:w="2302" w:type="dxa"/>
          </w:tcPr>
          <w:p w:rsidR="00CA3865" w:rsidRDefault="00CA3865">
            <w:pPr>
              <w:pStyle w:val="ConsPlusNormal"/>
            </w:pPr>
            <w:r>
              <w:t>Противогазы детские</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400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9.13.</w:t>
            </w:r>
          </w:p>
        </w:tc>
        <w:tc>
          <w:tcPr>
            <w:tcW w:w="2302" w:type="dxa"/>
          </w:tcPr>
          <w:p w:rsidR="00CA3865" w:rsidRDefault="00CA3865">
            <w:pPr>
              <w:pStyle w:val="ConsPlusNormal"/>
            </w:pPr>
            <w:r>
              <w:t>Камеры защитные детские</w:t>
            </w:r>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50</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9.14.</w:t>
            </w:r>
          </w:p>
        </w:tc>
        <w:tc>
          <w:tcPr>
            <w:tcW w:w="2302" w:type="dxa"/>
          </w:tcPr>
          <w:p w:rsidR="00CA3865" w:rsidRDefault="00CA3865">
            <w:pPr>
              <w:pStyle w:val="ConsPlusNormal"/>
            </w:pPr>
            <w:r>
              <w:t xml:space="preserve">Радиостанции носимые </w:t>
            </w:r>
            <w:proofErr w:type="gramStart"/>
            <w:r>
              <w:t>УКВ-диапазона</w:t>
            </w:r>
            <w:proofErr w:type="gramEnd"/>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3</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r w:rsidR="00CA3865" w:rsidTr="00CA3865">
        <w:tc>
          <w:tcPr>
            <w:tcW w:w="737" w:type="dxa"/>
          </w:tcPr>
          <w:p w:rsidR="00CA3865" w:rsidRDefault="00CA3865">
            <w:pPr>
              <w:pStyle w:val="ConsPlusNormal"/>
            </w:pPr>
            <w:r>
              <w:t>9.15.</w:t>
            </w:r>
          </w:p>
        </w:tc>
        <w:tc>
          <w:tcPr>
            <w:tcW w:w="2302" w:type="dxa"/>
          </w:tcPr>
          <w:p w:rsidR="00CA3865" w:rsidRDefault="00CA3865">
            <w:pPr>
              <w:pStyle w:val="ConsPlusNormal"/>
            </w:pPr>
            <w:r>
              <w:t xml:space="preserve">Радиостанции автомобильные </w:t>
            </w:r>
            <w:proofErr w:type="gramStart"/>
            <w:r>
              <w:t>УКВ-диапазона</w:t>
            </w:r>
            <w:proofErr w:type="gramEnd"/>
          </w:p>
        </w:tc>
        <w:tc>
          <w:tcPr>
            <w:tcW w:w="992" w:type="dxa"/>
          </w:tcPr>
          <w:p w:rsidR="00CA3865" w:rsidRDefault="00CA3865">
            <w:pPr>
              <w:pStyle w:val="ConsPlusNormal"/>
              <w:jc w:val="center"/>
            </w:pPr>
            <w:r>
              <w:t>шт.</w:t>
            </w:r>
          </w:p>
        </w:tc>
        <w:tc>
          <w:tcPr>
            <w:tcW w:w="993" w:type="dxa"/>
          </w:tcPr>
          <w:p w:rsidR="00CA3865" w:rsidRDefault="00CA3865">
            <w:pPr>
              <w:pStyle w:val="ConsPlusNormal"/>
              <w:jc w:val="center"/>
            </w:pPr>
            <w:r>
              <w:t>3</w:t>
            </w:r>
          </w:p>
        </w:tc>
        <w:tc>
          <w:tcPr>
            <w:tcW w:w="1155" w:type="dxa"/>
          </w:tcPr>
          <w:p w:rsidR="00CA3865" w:rsidRDefault="00CA3865">
            <w:pPr>
              <w:pStyle w:val="ConsPlusNormal"/>
            </w:pPr>
          </w:p>
        </w:tc>
        <w:tc>
          <w:tcPr>
            <w:tcW w:w="971" w:type="dxa"/>
          </w:tcPr>
          <w:p w:rsidR="00CA3865" w:rsidRDefault="00CA3865">
            <w:pPr>
              <w:pStyle w:val="ConsPlusNormal"/>
            </w:pPr>
          </w:p>
        </w:tc>
        <w:tc>
          <w:tcPr>
            <w:tcW w:w="1757" w:type="dxa"/>
          </w:tcPr>
          <w:p w:rsidR="00CA3865" w:rsidRDefault="00CA3865">
            <w:pPr>
              <w:pStyle w:val="ConsPlusNormal"/>
            </w:pPr>
          </w:p>
        </w:tc>
        <w:tc>
          <w:tcPr>
            <w:tcW w:w="1645" w:type="dxa"/>
          </w:tcPr>
          <w:p w:rsidR="00CA3865" w:rsidRDefault="00CA3865">
            <w:pPr>
              <w:pStyle w:val="ConsPlusNormal"/>
            </w:pPr>
          </w:p>
        </w:tc>
        <w:tc>
          <w:tcPr>
            <w:tcW w:w="992" w:type="dxa"/>
          </w:tcPr>
          <w:p w:rsidR="00CA3865" w:rsidRDefault="00CA3865">
            <w:pPr>
              <w:pStyle w:val="ConsPlusNormal"/>
            </w:pPr>
          </w:p>
        </w:tc>
        <w:tc>
          <w:tcPr>
            <w:tcW w:w="1418" w:type="dxa"/>
            <w:gridSpan w:val="2"/>
          </w:tcPr>
          <w:p w:rsidR="00CA3865" w:rsidRDefault="00CA3865">
            <w:pPr>
              <w:pStyle w:val="ConsPlusNormal"/>
            </w:pPr>
          </w:p>
        </w:tc>
        <w:tc>
          <w:tcPr>
            <w:tcW w:w="708" w:type="dxa"/>
          </w:tcPr>
          <w:p w:rsidR="00CA3865" w:rsidRDefault="00CA3865">
            <w:pPr>
              <w:pStyle w:val="ConsPlusNormal"/>
            </w:pPr>
          </w:p>
        </w:tc>
        <w:tc>
          <w:tcPr>
            <w:tcW w:w="1273" w:type="dxa"/>
          </w:tcPr>
          <w:p w:rsidR="00CA3865" w:rsidRDefault="00CA3865">
            <w:pPr>
              <w:pStyle w:val="ConsPlusNormal"/>
            </w:pPr>
          </w:p>
        </w:tc>
      </w:tr>
    </w:tbl>
    <w:p w:rsidR="00CA3865" w:rsidRDefault="00CA3865">
      <w:pPr>
        <w:sectPr w:rsidR="00CA3865">
          <w:pgSz w:w="16838" w:h="11905" w:orient="landscape"/>
          <w:pgMar w:top="1701" w:right="1134" w:bottom="850" w:left="1134" w:header="0" w:footer="0" w:gutter="0"/>
          <w:cols w:space="720"/>
        </w:sectPr>
      </w:pPr>
    </w:p>
    <w:p w:rsidR="00CA3865" w:rsidRDefault="00CA3865">
      <w:pPr>
        <w:pStyle w:val="ConsPlusNormal"/>
        <w:jc w:val="right"/>
        <w:outlineLvl w:val="0"/>
      </w:pPr>
      <w:r>
        <w:lastRenderedPageBreak/>
        <w:t>Утвержден</w:t>
      </w:r>
    </w:p>
    <w:p w:rsidR="00CA3865" w:rsidRDefault="00CA3865">
      <w:pPr>
        <w:pStyle w:val="ConsPlusNormal"/>
        <w:jc w:val="right"/>
      </w:pPr>
      <w:r>
        <w:t>Постановлением</w:t>
      </w:r>
    </w:p>
    <w:p w:rsidR="00CA3865" w:rsidRDefault="00CA3865">
      <w:pPr>
        <w:pStyle w:val="ConsPlusNormal"/>
        <w:jc w:val="right"/>
      </w:pPr>
      <w:r>
        <w:t>Правительства области</w:t>
      </w:r>
    </w:p>
    <w:p w:rsidR="00CA3865" w:rsidRDefault="00CA3865">
      <w:pPr>
        <w:pStyle w:val="ConsPlusNormal"/>
        <w:jc w:val="right"/>
      </w:pPr>
      <w:r>
        <w:t>от 15 ноября 2010 г. N 1295</w:t>
      </w:r>
    </w:p>
    <w:p w:rsidR="00CA3865" w:rsidRDefault="00CA3865">
      <w:pPr>
        <w:pStyle w:val="ConsPlusNormal"/>
        <w:jc w:val="right"/>
      </w:pPr>
      <w:r>
        <w:t>(приложение 2)</w:t>
      </w:r>
    </w:p>
    <w:p w:rsidR="00CA3865" w:rsidRDefault="00CA3865">
      <w:pPr>
        <w:pStyle w:val="ConsPlusNormal"/>
        <w:jc w:val="both"/>
      </w:pPr>
    </w:p>
    <w:p w:rsidR="00CA3865" w:rsidRDefault="00CA3865">
      <w:pPr>
        <w:pStyle w:val="ConsPlusTitle"/>
        <w:jc w:val="center"/>
      </w:pPr>
      <w:bookmarkStart w:id="3" w:name="P1234"/>
      <w:bookmarkEnd w:id="3"/>
      <w:r>
        <w:t>ПЕРЕЧЕНЬ</w:t>
      </w:r>
    </w:p>
    <w:p w:rsidR="00CA3865" w:rsidRDefault="00CA3865">
      <w:pPr>
        <w:pStyle w:val="ConsPlusTitle"/>
        <w:jc w:val="center"/>
      </w:pPr>
      <w:r>
        <w:t>ОРГАНОВ ИСПОЛНИТЕЛЬНОЙ ГОСУДАРСТВЕННОЙ ВЛАСТИ ОБЛАСТИ</w:t>
      </w:r>
    </w:p>
    <w:p w:rsidR="00CA3865" w:rsidRDefault="00CA3865">
      <w:pPr>
        <w:pStyle w:val="ConsPlusTitle"/>
        <w:jc w:val="center"/>
      </w:pPr>
      <w:r>
        <w:t>И ГОСУДАРСТВЕННЫХ УЧРЕЖДЕНИЙ ОБЛАСТИ, СОЗДАЮЩИХ ОБЛАСТНОЙ</w:t>
      </w:r>
    </w:p>
    <w:p w:rsidR="00CA3865" w:rsidRDefault="00CA3865">
      <w:pPr>
        <w:pStyle w:val="ConsPlusTitle"/>
        <w:jc w:val="center"/>
      </w:pPr>
      <w:r>
        <w:t>РЕЗЕРВ МАТЕРИАЛЬНЫХ РЕСУРСОВ ДЛЯ ЛИКВИДАЦИИ ЧРЕЗВЫЧАЙНЫХ</w:t>
      </w:r>
    </w:p>
    <w:p w:rsidR="00CA3865" w:rsidRDefault="00CA3865">
      <w:pPr>
        <w:pStyle w:val="ConsPlusTitle"/>
        <w:jc w:val="center"/>
      </w:pPr>
      <w:r>
        <w:t>СИТУАЦИЙ ПРИРОДНОГО И ТЕХНОГЕННОГО ХАРАКТЕРА</w:t>
      </w:r>
    </w:p>
    <w:p w:rsidR="00CA3865" w:rsidRDefault="00CA3865">
      <w:pPr>
        <w:spacing w:after="1"/>
      </w:pPr>
    </w:p>
    <w:p w:rsidR="00CA3865" w:rsidRDefault="00CA3865" w:rsidP="00CA3865">
      <w:pPr>
        <w:spacing w:after="1"/>
        <w:jc w:val="center"/>
      </w:pPr>
      <w:proofErr w:type="gramStart"/>
      <w:r>
        <w:t>(в ред. постановлений Правительства Вологодской области</w:t>
      </w:r>
      <w:proofErr w:type="gramEnd"/>
    </w:p>
    <w:p w:rsidR="00CA3865" w:rsidRDefault="00CA3865" w:rsidP="00CA3865">
      <w:pPr>
        <w:spacing w:after="1"/>
        <w:jc w:val="center"/>
      </w:pPr>
      <w:r>
        <w:t>от 03.09.2012 N 1047, от 14.01.2013 N 30, от 13.05.2014 N 358,</w:t>
      </w:r>
    </w:p>
    <w:p w:rsidR="00CA3865" w:rsidRDefault="00CA3865" w:rsidP="00CA3865">
      <w:pPr>
        <w:spacing w:after="1"/>
        <w:jc w:val="center"/>
      </w:pPr>
      <w:r>
        <w:t>от 18.08.2014 N 716, от 02.04.2018 N 269</w:t>
      </w:r>
      <w:r>
        <w:t>)</w:t>
      </w:r>
    </w:p>
    <w:p w:rsidR="00CA3865" w:rsidRDefault="00CA38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953"/>
        <w:gridCol w:w="4422"/>
      </w:tblGrid>
      <w:tr w:rsidR="00CA3865">
        <w:tc>
          <w:tcPr>
            <w:tcW w:w="510" w:type="dxa"/>
          </w:tcPr>
          <w:p w:rsidR="00CA3865" w:rsidRDefault="00CA3865">
            <w:pPr>
              <w:pStyle w:val="ConsPlusNormal"/>
              <w:jc w:val="center"/>
            </w:pPr>
            <w:r>
              <w:t>N</w:t>
            </w:r>
          </w:p>
          <w:p w:rsidR="00CA3865" w:rsidRDefault="00CA3865">
            <w:pPr>
              <w:pStyle w:val="ConsPlusNormal"/>
              <w:jc w:val="center"/>
            </w:pPr>
            <w:proofErr w:type="gramStart"/>
            <w:r>
              <w:t>п</w:t>
            </w:r>
            <w:proofErr w:type="gramEnd"/>
            <w:r>
              <w:t>/п</w:t>
            </w:r>
          </w:p>
        </w:tc>
        <w:tc>
          <w:tcPr>
            <w:tcW w:w="5953" w:type="dxa"/>
          </w:tcPr>
          <w:p w:rsidR="00CA3865" w:rsidRDefault="00CA3865">
            <w:pPr>
              <w:pStyle w:val="ConsPlusNormal"/>
            </w:pPr>
            <w:r>
              <w:t>Наименование органа исполнительной государственной власти области, государственного учреждения области</w:t>
            </w:r>
          </w:p>
        </w:tc>
        <w:tc>
          <w:tcPr>
            <w:tcW w:w="4422" w:type="dxa"/>
          </w:tcPr>
          <w:p w:rsidR="00CA3865" w:rsidRDefault="00CA3865">
            <w:pPr>
              <w:pStyle w:val="ConsPlusNormal"/>
              <w:jc w:val="center"/>
            </w:pPr>
            <w:r>
              <w:t>Создаваемые материальные ресурсы</w:t>
            </w:r>
          </w:p>
        </w:tc>
      </w:tr>
      <w:tr w:rsidR="00CA3865">
        <w:tblPrEx>
          <w:tblBorders>
            <w:insideH w:val="nil"/>
          </w:tblBorders>
        </w:tblPrEx>
        <w:tc>
          <w:tcPr>
            <w:tcW w:w="510" w:type="dxa"/>
            <w:tcBorders>
              <w:bottom w:val="nil"/>
            </w:tcBorders>
          </w:tcPr>
          <w:p w:rsidR="00CA3865" w:rsidRDefault="00CA3865">
            <w:pPr>
              <w:pStyle w:val="ConsPlusNormal"/>
            </w:pPr>
            <w:r>
              <w:t>1.</w:t>
            </w:r>
          </w:p>
        </w:tc>
        <w:tc>
          <w:tcPr>
            <w:tcW w:w="5953" w:type="dxa"/>
            <w:tcBorders>
              <w:bottom w:val="nil"/>
            </w:tcBorders>
          </w:tcPr>
          <w:p w:rsidR="00CA3865" w:rsidRDefault="00CA3865">
            <w:pPr>
              <w:pStyle w:val="ConsPlusNormal"/>
            </w:pPr>
            <w:r>
              <w:t>Бюджетное учреждение жилищно-коммунального хозяйства Вологодской области "</w:t>
            </w:r>
            <w:proofErr w:type="spellStart"/>
            <w:r>
              <w:t>Вологдаоблжилкомхоз</w:t>
            </w:r>
            <w:proofErr w:type="spellEnd"/>
            <w:r>
              <w:t>"</w:t>
            </w:r>
          </w:p>
        </w:tc>
        <w:tc>
          <w:tcPr>
            <w:tcW w:w="4422" w:type="dxa"/>
            <w:tcBorders>
              <w:bottom w:val="nil"/>
            </w:tcBorders>
          </w:tcPr>
          <w:p w:rsidR="00CA3865" w:rsidRDefault="00CA3865">
            <w:pPr>
              <w:pStyle w:val="ConsPlusNormal"/>
            </w:pPr>
            <w:r>
              <w:t>строительные материалы и другие материальные средства</w:t>
            </w:r>
          </w:p>
        </w:tc>
      </w:tr>
      <w:tr w:rsidR="00CA3865">
        <w:tblPrEx>
          <w:tblBorders>
            <w:insideH w:val="nil"/>
          </w:tblBorders>
        </w:tblPrEx>
        <w:tc>
          <w:tcPr>
            <w:tcW w:w="10885" w:type="dxa"/>
            <w:gridSpan w:val="3"/>
            <w:tcBorders>
              <w:top w:val="nil"/>
            </w:tcBorders>
          </w:tcPr>
          <w:p w:rsidR="00CA3865" w:rsidRDefault="00CA3865">
            <w:pPr>
              <w:pStyle w:val="ConsPlusNormal"/>
              <w:jc w:val="both"/>
            </w:pPr>
            <w:r>
              <w:t xml:space="preserve">(в ред. </w:t>
            </w:r>
            <w:hyperlink r:id="rId19" w:history="1">
              <w:r>
                <w:rPr>
                  <w:color w:val="0000FF"/>
                </w:rPr>
                <w:t>постановления</w:t>
              </w:r>
            </w:hyperlink>
            <w:r>
              <w:t xml:space="preserve"> Правительства Вологодской области от 03.09.2012 N 1047)</w:t>
            </w:r>
          </w:p>
        </w:tc>
      </w:tr>
      <w:tr w:rsidR="00CA3865">
        <w:tblPrEx>
          <w:tblBorders>
            <w:insideH w:val="nil"/>
          </w:tblBorders>
        </w:tblPrEx>
        <w:tc>
          <w:tcPr>
            <w:tcW w:w="510" w:type="dxa"/>
            <w:tcBorders>
              <w:bottom w:val="nil"/>
            </w:tcBorders>
          </w:tcPr>
          <w:p w:rsidR="00CA3865" w:rsidRDefault="00CA3865">
            <w:pPr>
              <w:pStyle w:val="ConsPlusNormal"/>
            </w:pPr>
            <w:r>
              <w:t>2.</w:t>
            </w:r>
          </w:p>
        </w:tc>
        <w:tc>
          <w:tcPr>
            <w:tcW w:w="5953" w:type="dxa"/>
            <w:tcBorders>
              <w:bottom w:val="nil"/>
            </w:tcBorders>
          </w:tcPr>
          <w:p w:rsidR="00CA3865" w:rsidRDefault="00CA3865">
            <w:pPr>
              <w:pStyle w:val="ConsPlusNormal"/>
            </w:pPr>
            <w:r>
              <w:t>Департамент экономического развития области</w:t>
            </w:r>
          </w:p>
        </w:tc>
        <w:tc>
          <w:tcPr>
            <w:tcW w:w="4422" w:type="dxa"/>
            <w:tcBorders>
              <w:bottom w:val="nil"/>
            </w:tcBorders>
          </w:tcPr>
          <w:p w:rsidR="00CA3865" w:rsidRDefault="00CA3865">
            <w:pPr>
              <w:pStyle w:val="ConsPlusNormal"/>
            </w:pPr>
            <w:r>
              <w:t>продовольствие, вещевое имущество и товары первой необходимости</w:t>
            </w:r>
          </w:p>
        </w:tc>
      </w:tr>
      <w:tr w:rsidR="00CA3865">
        <w:tblPrEx>
          <w:tblBorders>
            <w:insideH w:val="nil"/>
          </w:tblBorders>
        </w:tblPrEx>
        <w:tc>
          <w:tcPr>
            <w:tcW w:w="10885" w:type="dxa"/>
            <w:gridSpan w:val="3"/>
            <w:tcBorders>
              <w:top w:val="nil"/>
            </w:tcBorders>
          </w:tcPr>
          <w:p w:rsidR="00CA3865" w:rsidRDefault="00CA3865">
            <w:pPr>
              <w:pStyle w:val="ConsPlusNormal"/>
              <w:jc w:val="both"/>
            </w:pPr>
            <w:proofErr w:type="gramStart"/>
            <w:r>
              <w:t xml:space="preserve">(в ред. постановлений Правительства Вологодской области от 13.05.2014 </w:t>
            </w:r>
            <w:hyperlink r:id="rId20" w:history="1">
              <w:r>
                <w:rPr>
                  <w:color w:val="0000FF"/>
                </w:rPr>
                <w:t>N 358</w:t>
              </w:r>
            </w:hyperlink>
            <w:r>
              <w:t>, от</w:t>
            </w:r>
            <w:proofErr w:type="gramEnd"/>
          </w:p>
          <w:p w:rsidR="00CA3865" w:rsidRDefault="00CA3865">
            <w:pPr>
              <w:pStyle w:val="ConsPlusNormal"/>
              <w:jc w:val="both"/>
            </w:pPr>
            <w:proofErr w:type="gramStart"/>
            <w:r>
              <w:t xml:space="preserve">18.08.2014 </w:t>
            </w:r>
            <w:hyperlink r:id="rId21" w:history="1">
              <w:r>
                <w:rPr>
                  <w:color w:val="0000FF"/>
                </w:rPr>
                <w:t>N 716</w:t>
              </w:r>
            </w:hyperlink>
            <w:r>
              <w:t>)</w:t>
            </w:r>
            <w:proofErr w:type="gramEnd"/>
          </w:p>
        </w:tc>
      </w:tr>
      <w:tr w:rsidR="00CA3865">
        <w:tblPrEx>
          <w:tblBorders>
            <w:insideH w:val="nil"/>
          </w:tblBorders>
        </w:tblPrEx>
        <w:tc>
          <w:tcPr>
            <w:tcW w:w="510" w:type="dxa"/>
            <w:tcBorders>
              <w:bottom w:val="nil"/>
            </w:tcBorders>
          </w:tcPr>
          <w:p w:rsidR="00CA3865" w:rsidRDefault="00CA3865">
            <w:pPr>
              <w:pStyle w:val="ConsPlusNormal"/>
            </w:pPr>
            <w:r>
              <w:t>3.</w:t>
            </w:r>
          </w:p>
        </w:tc>
        <w:tc>
          <w:tcPr>
            <w:tcW w:w="5953" w:type="dxa"/>
            <w:tcBorders>
              <w:bottom w:val="nil"/>
            </w:tcBorders>
          </w:tcPr>
          <w:p w:rsidR="00CA3865" w:rsidRDefault="00CA3865">
            <w:pPr>
              <w:pStyle w:val="ConsPlusNormal"/>
            </w:pPr>
            <w:r>
              <w:t>казенное учреждение Вологодской области "Центр обеспечения региональной безопасности"</w:t>
            </w:r>
          </w:p>
        </w:tc>
        <w:tc>
          <w:tcPr>
            <w:tcW w:w="4422" w:type="dxa"/>
            <w:tcBorders>
              <w:bottom w:val="nil"/>
            </w:tcBorders>
          </w:tcPr>
          <w:p w:rsidR="00CA3865" w:rsidRDefault="00CA3865">
            <w:pPr>
              <w:pStyle w:val="ConsPlusNormal"/>
            </w:pPr>
            <w:r>
              <w:t>горюче-смазочные материалы, средства индивидуальной защиты органов дыхания, приборы химической разведки и контроля, средства связи</w:t>
            </w:r>
          </w:p>
        </w:tc>
      </w:tr>
      <w:tr w:rsidR="00CA3865">
        <w:tblPrEx>
          <w:tblBorders>
            <w:insideH w:val="nil"/>
          </w:tblBorders>
        </w:tblPrEx>
        <w:tc>
          <w:tcPr>
            <w:tcW w:w="10885" w:type="dxa"/>
            <w:gridSpan w:val="3"/>
            <w:tcBorders>
              <w:top w:val="nil"/>
            </w:tcBorders>
          </w:tcPr>
          <w:p w:rsidR="00CA3865" w:rsidRDefault="00CA3865">
            <w:pPr>
              <w:pStyle w:val="ConsPlusNormal"/>
              <w:jc w:val="both"/>
            </w:pPr>
            <w:proofErr w:type="gramStart"/>
            <w:r>
              <w:lastRenderedPageBreak/>
              <w:t xml:space="preserve">(в ред. постановлений Правительства Вологодской области от 03.09.2012 </w:t>
            </w:r>
            <w:hyperlink r:id="rId22" w:history="1">
              <w:r>
                <w:rPr>
                  <w:color w:val="0000FF"/>
                </w:rPr>
                <w:t>N 1047</w:t>
              </w:r>
            </w:hyperlink>
            <w:r>
              <w:t>, от</w:t>
            </w:r>
            <w:proofErr w:type="gramEnd"/>
          </w:p>
          <w:p w:rsidR="00CA3865" w:rsidRDefault="00CA3865">
            <w:pPr>
              <w:pStyle w:val="ConsPlusNormal"/>
              <w:jc w:val="both"/>
            </w:pPr>
            <w:proofErr w:type="gramStart"/>
            <w:r>
              <w:t xml:space="preserve">14.01.2013 </w:t>
            </w:r>
            <w:hyperlink r:id="rId23" w:history="1">
              <w:r>
                <w:rPr>
                  <w:color w:val="0000FF"/>
                </w:rPr>
                <w:t>N 30</w:t>
              </w:r>
            </w:hyperlink>
            <w:r>
              <w:t xml:space="preserve">, от 13.05.2014 </w:t>
            </w:r>
            <w:hyperlink r:id="rId24" w:history="1">
              <w:r>
                <w:rPr>
                  <w:color w:val="0000FF"/>
                </w:rPr>
                <w:t>N 358</w:t>
              </w:r>
            </w:hyperlink>
            <w:r>
              <w:t xml:space="preserve">, от 02.04.2018 </w:t>
            </w:r>
            <w:hyperlink r:id="rId25" w:history="1">
              <w:r>
                <w:rPr>
                  <w:color w:val="0000FF"/>
                </w:rPr>
                <w:t>N 269</w:t>
              </w:r>
            </w:hyperlink>
            <w:r>
              <w:t>)</w:t>
            </w:r>
            <w:proofErr w:type="gramEnd"/>
          </w:p>
        </w:tc>
      </w:tr>
      <w:tr w:rsidR="00CA3865">
        <w:tblPrEx>
          <w:tblBorders>
            <w:insideH w:val="nil"/>
          </w:tblBorders>
        </w:tblPrEx>
        <w:tc>
          <w:tcPr>
            <w:tcW w:w="510" w:type="dxa"/>
            <w:tcBorders>
              <w:bottom w:val="nil"/>
            </w:tcBorders>
          </w:tcPr>
          <w:p w:rsidR="00CA3865" w:rsidRDefault="00CA3865">
            <w:pPr>
              <w:pStyle w:val="ConsPlusNormal"/>
            </w:pPr>
            <w:r>
              <w:t>4.</w:t>
            </w:r>
          </w:p>
        </w:tc>
        <w:tc>
          <w:tcPr>
            <w:tcW w:w="5953" w:type="dxa"/>
            <w:tcBorders>
              <w:bottom w:val="nil"/>
            </w:tcBorders>
          </w:tcPr>
          <w:p w:rsidR="00CA3865" w:rsidRDefault="00CA3865">
            <w:pPr>
              <w:pStyle w:val="ConsPlusNormal"/>
            </w:pPr>
            <w:r>
              <w:t>Департамент здравоохранения области</w:t>
            </w:r>
          </w:p>
        </w:tc>
        <w:tc>
          <w:tcPr>
            <w:tcW w:w="4422" w:type="dxa"/>
            <w:tcBorders>
              <w:bottom w:val="nil"/>
            </w:tcBorders>
          </w:tcPr>
          <w:p w:rsidR="00CA3865" w:rsidRDefault="00CA3865">
            <w:pPr>
              <w:pStyle w:val="ConsPlusNormal"/>
            </w:pPr>
            <w:r>
              <w:t>медицинские средства, в том числе медицинские средства индивидуальной защиты</w:t>
            </w:r>
          </w:p>
        </w:tc>
      </w:tr>
      <w:tr w:rsidR="00CA3865">
        <w:tblPrEx>
          <w:tblBorders>
            <w:insideH w:val="nil"/>
          </w:tblBorders>
        </w:tblPrEx>
        <w:tc>
          <w:tcPr>
            <w:tcW w:w="10885" w:type="dxa"/>
            <w:gridSpan w:val="3"/>
            <w:tcBorders>
              <w:top w:val="nil"/>
            </w:tcBorders>
          </w:tcPr>
          <w:p w:rsidR="00CA3865" w:rsidRDefault="00CA3865">
            <w:pPr>
              <w:pStyle w:val="ConsPlusNormal"/>
              <w:jc w:val="both"/>
            </w:pPr>
            <w:r>
              <w:t xml:space="preserve">(в ред. </w:t>
            </w:r>
            <w:hyperlink r:id="rId26" w:history="1">
              <w:r>
                <w:rPr>
                  <w:color w:val="0000FF"/>
                </w:rPr>
                <w:t>постановления</w:t>
              </w:r>
            </w:hyperlink>
            <w:r>
              <w:t xml:space="preserve"> Правительства Вологодской области от 02.04.2018 N 269)</w:t>
            </w:r>
          </w:p>
        </w:tc>
      </w:tr>
    </w:tbl>
    <w:p w:rsidR="00CA3865" w:rsidRDefault="00CA3865">
      <w:pPr>
        <w:pStyle w:val="ConsPlusNormal"/>
        <w:jc w:val="both"/>
      </w:pPr>
    </w:p>
    <w:p w:rsidR="00CA3865" w:rsidRDefault="00CA3865">
      <w:pPr>
        <w:pStyle w:val="ConsPlusNormal"/>
        <w:jc w:val="both"/>
      </w:pPr>
    </w:p>
    <w:p w:rsidR="00CA3865" w:rsidRDefault="00CA3865">
      <w:pPr>
        <w:pStyle w:val="ConsPlusNormal"/>
        <w:jc w:val="both"/>
      </w:pPr>
    </w:p>
    <w:p w:rsidR="00CA3865" w:rsidRDefault="00CA3865">
      <w:pPr>
        <w:pStyle w:val="ConsPlusNormal"/>
        <w:jc w:val="both"/>
      </w:pPr>
    </w:p>
    <w:p w:rsidR="00CA3865" w:rsidRDefault="00CA3865">
      <w:pPr>
        <w:pStyle w:val="ConsPlusNormal"/>
        <w:jc w:val="right"/>
        <w:outlineLvl w:val="0"/>
      </w:pPr>
      <w:r>
        <w:t>Утверждены</w:t>
      </w:r>
    </w:p>
    <w:p w:rsidR="00CA3865" w:rsidRDefault="00CA3865">
      <w:pPr>
        <w:pStyle w:val="ConsPlusNormal"/>
        <w:jc w:val="right"/>
      </w:pPr>
      <w:r>
        <w:t>Постановлением</w:t>
      </w:r>
    </w:p>
    <w:p w:rsidR="00CA3865" w:rsidRDefault="00CA3865">
      <w:pPr>
        <w:pStyle w:val="ConsPlusNormal"/>
        <w:jc w:val="right"/>
      </w:pPr>
      <w:r>
        <w:t>Правительства области</w:t>
      </w:r>
    </w:p>
    <w:p w:rsidR="00CA3865" w:rsidRDefault="00CA3865">
      <w:pPr>
        <w:pStyle w:val="ConsPlusNormal"/>
        <w:jc w:val="right"/>
      </w:pPr>
      <w:r>
        <w:t>от 15 ноября 2010 г. N 1295</w:t>
      </w:r>
    </w:p>
    <w:p w:rsidR="00CA3865" w:rsidRDefault="00CA3865">
      <w:pPr>
        <w:pStyle w:val="ConsPlusNormal"/>
        <w:jc w:val="right"/>
      </w:pPr>
      <w:r>
        <w:t>(приложение 3)</w:t>
      </w:r>
    </w:p>
    <w:p w:rsidR="00CA3865" w:rsidRDefault="00CA3865">
      <w:pPr>
        <w:pStyle w:val="ConsPlusNormal"/>
        <w:jc w:val="both"/>
      </w:pPr>
    </w:p>
    <w:p w:rsidR="00CA3865" w:rsidRDefault="00CA3865">
      <w:pPr>
        <w:pStyle w:val="ConsPlusTitle"/>
        <w:jc w:val="center"/>
      </w:pPr>
      <w:bookmarkStart w:id="4" w:name="P1277"/>
      <w:bookmarkEnd w:id="4"/>
      <w:r>
        <w:t>НОМЕНКЛАТУРА И ОБЪЕМ</w:t>
      </w:r>
    </w:p>
    <w:p w:rsidR="00CA3865" w:rsidRDefault="00CA3865">
      <w:pPr>
        <w:pStyle w:val="ConsPlusTitle"/>
        <w:jc w:val="center"/>
      </w:pPr>
      <w:r>
        <w:t xml:space="preserve">ВОЛОГОДСКОГО ОБЛАСТНОГО РЕЗЕРВА </w:t>
      </w:r>
      <w:proofErr w:type="gramStart"/>
      <w:r>
        <w:t>МАТЕРИАЛЬНЫХ</w:t>
      </w:r>
      <w:proofErr w:type="gramEnd"/>
    </w:p>
    <w:p w:rsidR="00CA3865" w:rsidRDefault="00CA3865">
      <w:pPr>
        <w:pStyle w:val="ConsPlusTitle"/>
        <w:jc w:val="center"/>
      </w:pPr>
      <w:r>
        <w:t>РЕСУРСОВ ДЛЯ ЛИКВИДАЦИИ ЧРЕЗВЫЧАЙНЫХ СИТУАЦИЙ</w:t>
      </w:r>
    </w:p>
    <w:p w:rsidR="00CA3865" w:rsidRDefault="00CA3865">
      <w:pPr>
        <w:pStyle w:val="ConsPlusTitle"/>
        <w:jc w:val="center"/>
      </w:pPr>
      <w:r>
        <w:t>ПРИРОДНОГО И ТЕХНОГЕННОГО ХАРАКТЕРА</w:t>
      </w:r>
    </w:p>
    <w:p w:rsidR="00CA3865" w:rsidRDefault="00CA3865">
      <w:pPr>
        <w:spacing w:after="1"/>
      </w:pPr>
    </w:p>
    <w:p w:rsidR="00CA3865" w:rsidRDefault="00CA3865" w:rsidP="00CA3865">
      <w:pPr>
        <w:spacing w:after="1"/>
        <w:jc w:val="center"/>
      </w:pPr>
      <w:proofErr w:type="gramStart"/>
      <w:r>
        <w:t>(в ред. постановлений Правительства Вологодской области</w:t>
      </w:r>
      <w:proofErr w:type="gramEnd"/>
    </w:p>
    <w:p w:rsidR="00CA3865" w:rsidRDefault="00CA3865" w:rsidP="00CA3865">
      <w:pPr>
        <w:spacing w:after="1"/>
        <w:jc w:val="center"/>
      </w:pPr>
      <w:r>
        <w:t>от 02.04.2018 N 269, от 04.03.2019 N 213, от 10.02.2020 N 111,</w:t>
      </w:r>
    </w:p>
    <w:p w:rsidR="00CA3865" w:rsidRDefault="00CA3865" w:rsidP="00CA3865">
      <w:pPr>
        <w:spacing w:after="1"/>
        <w:jc w:val="center"/>
      </w:pPr>
      <w:r>
        <w:t>от 10.03.2020 N 213</w:t>
      </w:r>
      <w:r>
        <w:t>)</w:t>
      </w:r>
    </w:p>
    <w:p w:rsidR="00CA3865" w:rsidRDefault="00CA3865">
      <w:pPr>
        <w:pStyle w:val="ConsPlusNormal"/>
        <w:jc w:val="both"/>
      </w:pPr>
    </w:p>
    <w:p w:rsidR="00CA3865" w:rsidRDefault="00CA3865">
      <w:pPr>
        <w:pStyle w:val="ConsPlusNormal"/>
        <w:jc w:val="right"/>
        <w:outlineLvl w:val="1"/>
      </w:pPr>
      <w:r>
        <w:t>Таблица 1</w:t>
      </w:r>
    </w:p>
    <w:p w:rsidR="00CA3865" w:rsidRDefault="00CA38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139"/>
        <w:gridCol w:w="1361"/>
        <w:gridCol w:w="2324"/>
        <w:gridCol w:w="3175"/>
      </w:tblGrid>
      <w:tr w:rsidR="00CA3865">
        <w:tc>
          <w:tcPr>
            <w:tcW w:w="737" w:type="dxa"/>
          </w:tcPr>
          <w:p w:rsidR="00CA3865" w:rsidRDefault="00CA3865">
            <w:pPr>
              <w:pStyle w:val="ConsPlusNormal"/>
              <w:jc w:val="center"/>
            </w:pPr>
            <w:r>
              <w:t>N</w:t>
            </w:r>
          </w:p>
          <w:p w:rsidR="00CA3865" w:rsidRDefault="00CA3865">
            <w:pPr>
              <w:pStyle w:val="ConsPlusNormal"/>
              <w:jc w:val="center"/>
            </w:pPr>
            <w:proofErr w:type="gramStart"/>
            <w:r>
              <w:t>п</w:t>
            </w:r>
            <w:proofErr w:type="gramEnd"/>
            <w:r>
              <w:t>/п</w:t>
            </w:r>
          </w:p>
        </w:tc>
        <w:tc>
          <w:tcPr>
            <w:tcW w:w="4139" w:type="dxa"/>
          </w:tcPr>
          <w:p w:rsidR="00CA3865" w:rsidRDefault="00CA3865">
            <w:pPr>
              <w:pStyle w:val="ConsPlusNormal"/>
              <w:jc w:val="center"/>
            </w:pPr>
            <w:r>
              <w:t>Наименование материальных средств</w:t>
            </w:r>
          </w:p>
        </w:tc>
        <w:tc>
          <w:tcPr>
            <w:tcW w:w="1361" w:type="dxa"/>
          </w:tcPr>
          <w:p w:rsidR="00CA3865" w:rsidRDefault="00CA3865">
            <w:pPr>
              <w:pStyle w:val="ConsPlusNormal"/>
            </w:pPr>
            <w:r>
              <w:t>Единица измерения</w:t>
            </w:r>
          </w:p>
        </w:tc>
        <w:tc>
          <w:tcPr>
            <w:tcW w:w="2324" w:type="dxa"/>
          </w:tcPr>
          <w:p w:rsidR="00CA3865" w:rsidRDefault="00CA3865">
            <w:pPr>
              <w:pStyle w:val="ConsPlusNormal"/>
            </w:pPr>
            <w:r>
              <w:t>Норма потребления на 1 чел. в сутки</w:t>
            </w:r>
          </w:p>
        </w:tc>
        <w:tc>
          <w:tcPr>
            <w:tcW w:w="3175" w:type="dxa"/>
          </w:tcPr>
          <w:p w:rsidR="00CA3865" w:rsidRDefault="00CA3865">
            <w:pPr>
              <w:pStyle w:val="ConsPlusNormal"/>
            </w:pPr>
            <w:r>
              <w:t>Потребность в натуральных показателях (из расчета на 1000 чел. на 7 дней)</w:t>
            </w:r>
          </w:p>
        </w:tc>
      </w:tr>
      <w:tr w:rsidR="00CA3865">
        <w:tc>
          <w:tcPr>
            <w:tcW w:w="737" w:type="dxa"/>
          </w:tcPr>
          <w:p w:rsidR="00CA3865" w:rsidRDefault="00CA3865">
            <w:pPr>
              <w:pStyle w:val="ConsPlusNormal"/>
            </w:pPr>
          </w:p>
        </w:tc>
        <w:tc>
          <w:tcPr>
            <w:tcW w:w="10999" w:type="dxa"/>
            <w:gridSpan w:val="4"/>
          </w:tcPr>
          <w:p w:rsidR="00CA3865" w:rsidRDefault="00CA3865">
            <w:pPr>
              <w:pStyle w:val="ConsPlusNormal"/>
              <w:outlineLvl w:val="2"/>
            </w:pPr>
            <w:r>
              <w:t>ПРОДОВОЛЬСТВИЕ (ДЕПАРТАМЕНТ ЭКОНОМИЧЕСКОГО РАЗВИТИЯ ОБЛАСТИ)</w:t>
            </w:r>
          </w:p>
        </w:tc>
      </w:tr>
      <w:tr w:rsidR="00CA3865">
        <w:tc>
          <w:tcPr>
            <w:tcW w:w="737" w:type="dxa"/>
          </w:tcPr>
          <w:p w:rsidR="00CA3865" w:rsidRDefault="00CA3865">
            <w:pPr>
              <w:pStyle w:val="ConsPlusNormal"/>
              <w:outlineLvl w:val="3"/>
            </w:pPr>
            <w:r>
              <w:t>1.</w:t>
            </w:r>
          </w:p>
        </w:tc>
        <w:tc>
          <w:tcPr>
            <w:tcW w:w="10999" w:type="dxa"/>
            <w:gridSpan w:val="4"/>
          </w:tcPr>
          <w:p w:rsidR="00CA3865" w:rsidRDefault="00CA3865">
            <w:pPr>
              <w:pStyle w:val="ConsPlusNormal"/>
            </w:pPr>
            <w:r>
              <w:t>Продукты питания</w:t>
            </w:r>
          </w:p>
        </w:tc>
      </w:tr>
      <w:tr w:rsidR="00CA3865">
        <w:tc>
          <w:tcPr>
            <w:tcW w:w="737" w:type="dxa"/>
          </w:tcPr>
          <w:p w:rsidR="00CA3865" w:rsidRDefault="00CA3865">
            <w:pPr>
              <w:pStyle w:val="ConsPlusNormal"/>
            </w:pPr>
            <w:r>
              <w:t>1.1.</w:t>
            </w:r>
          </w:p>
        </w:tc>
        <w:tc>
          <w:tcPr>
            <w:tcW w:w="4139" w:type="dxa"/>
          </w:tcPr>
          <w:p w:rsidR="00CA3865" w:rsidRDefault="00CA3865">
            <w:pPr>
              <w:pStyle w:val="ConsPlusNormal"/>
            </w:pPr>
            <w:r>
              <w:t>Крупа разная</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0.06</w:t>
            </w:r>
          </w:p>
        </w:tc>
        <w:tc>
          <w:tcPr>
            <w:tcW w:w="3175" w:type="dxa"/>
          </w:tcPr>
          <w:p w:rsidR="00CA3865" w:rsidRDefault="00CA3865">
            <w:pPr>
              <w:pStyle w:val="ConsPlusNormal"/>
              <w:jc w:val="center"/>
            </w:pPr>
            <w:r>
              <w:t>420</w:t>
            </w:r>
          </w:p>
        </w:tc>
      </w:tr>
      <w:tr w:rsidR="00CA3865">
        <w:tc>
          <w:tcPr>
            <w:tcW w:w="737" w:type="dxa"/>
          </w:tcPr>
          <w:p w:rsidR="00CA3865" w:rsidRDefault="00CA3865">
            <w:pPr>
              <w:pStyle w:val="ConsPlusNormal"/>
            </w:pPr>
            <w:r>
              <w:t>1.2.</w:t>
            </w:r>
          </w:p>
        </w:tc>
        <w:tc>
          <w:tcPr>
            <w:tcW w:w="4139" w:type="dxa"/>
          </w:tcPr>
          <w:p w:rsidR="00CA3865" w:rsidRDefault="00CA3865">
            <w:pPr>
              <w:pStyle w:val="ConsPlusNormal"/>
            </w:pPr>
            <w:r>
              <w:t>Макаронные изделия</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0.02</w:t>
            </w:r>
          </w:p>
        </w:tc>
        <w:tc>
          <w:tcPr>
            <w:tcW w:w="3175" w:type="dxa"/>
          </w:tcPr>
          <w:p w:rsidR="00CA3865" w:rsidRDefault="00CA3865">
            <w:pPr>
              <w:pStyle w:val="ConsPlusNormal"/>
              <w:jc w:val="center"/>
            </w:pPr>
            <w:r>
              <w:t>140</w:t>
            </w:r>
          </w:p>
        </w:tc>
      </w:tr>
      <w:tr w:rsidR="00CA3865">
        <w:tc>
          <w:tcPr>
            <w:tcW w:w="737" w:type="dxa"/>
          </w:tcPr>
          <w:p w:rsidR="00CA3865" w:rsidRDefault="00CA3865">
            <w:pPr>
              <w:pStyle w:val="ConsPlusNormal"/>
            </w:pPr>
            <w:r>
              <w:t>1.3.</w:t>
            </w:r>
          </w:p>
        </w:tc>
        <w:tc>
          <w:tcPr>
            <w:tcW w:w="4139" w:type="dxa"/>
          </w:tcPr>
          <w:p w:rsidR="00CA3865" w:rsidRDefault="00CA3865">
            <w:pPr>
              <w:pStyle w:val="ConsPlusNormal"/>
            </w:pPr>
            <w:r>
              <w:t>Консервы мясные</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0.06</w:t>
            </w:r>
          </w:p>
        </w:tc>
        <w:tc>
          <w:tcPr>
            <w:tcW w:w="3175" w:type="dxa"/>
          </w:tcPr>
          <w:p w:rsidR="00CA3865" w:rsidRDefault="00CA3865">
            <w:pPr>
              <w:pStyle w:val="ConsPlusNormal"/>
              <w:jc w:val="center"/>
            </w:pPr>
            <w:r>
              <w:t>420</w:t>
            </w:r>
          </w:p>
        </w:tc>
      </w:tr>
      <w:tr w:rsidR="00CA3865">
        <w:tc>
          <w:tcPr>
            <w:tcW w:w="737" w:type="dxa"/>
          </w:tcPr>
          <w:p w:rsidR="00CA3865" w:rsidRDefault="00CA3865">
            <w:pPr>
              <w:pStyle w:val="ConsPlusNormal"/>
            </w:pPr>
            <w:r>
              <w:t>1.4.</w:t>
            </w:r>
          </w:p>
        </w:tc>
        <w:tc>
          <w:tcPr>
            <w:tcW w:w="4139" w:type="dxa"/>
          </w:tcPr>
          <w:p w:rsidR="00CA3865" w:rsidRDefault="00CA3865">
            <w:pPr>
              <w:pStyle w:val="ConsPlusNormal"/>
            </w:pPr>
            <w:r>
              <w:t>Консервы рыбные</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0.025</w:t>
            </w:r>
          </w:p>
        </w:tc>
        <w:tc>
          <w:tcPr>
            <w:tcW w:w="3175" w:type="dxa"/>
          </w:tcPr>
          <w:p w:rsidR="00CA3865" w:rsidRDefault="00CA3865">
            <w:pPr>
              <w:pStyle w:val="ConsPlusNormal"/>
              <w:jc w:val="center"/>
            </w:pPr>
            <w:r>
              <w:t>175</w:t>
            </w:r>
          </w:p>
        </w:tc>
      </w:tr>
      <w:tr w:rsidR="00CA3865">
        <w:tc>
          <w:tcPr>
            <w:tcW w:w="737" w:type="dxa"/>
          </w:tcPr>
          <w:p w:rsidR="00CA3865" w:rsidRDefault="00CA3865">
            <w:pPr>
              <w:pStyle w:val="ConsPlusNormal"/>
            </w:pPr>
            <w:r>
              <w:t>1.5.</w:t>
            </w:r>
          </w:p>
        </w:tc>
        <w:tc>
          <w:tcPr>
            <w:tcW w:w="4139" w:type="dxa"/>
          </w:tcPr>
          <w:p w:rsidR="00CA3865" w:rsidRDefault="00CA3865">
            <w:pPr>
              <w:pStyle w:val="ConsPlusNormal"/>
            </w:pPr>
            <w:r>
              <w:t>Консервы растительные</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0.06</w:t>
            </w:r>
          </w:p>
        </w:tc>
        <w:tc>
          <w:tcPr>
            <w:tcW w:w="3175" w:type="dxa"/>
          </w:tcPr>
          <w:p w:rsidR="00CA3865" w:rsidRDefault="00CA3865">
            <w:pPr>
              <w:pStyle w:val="ConsPlusNormal"/>
              <w:jc w:val="center"/>
            </w:pPr>
            <w:r>
              <w:t>420</w:t>
            </w:r>
          </w:p>
        </w:tc>
      </w:tr>
      <w:tr w:rsidR="00CA3865">
        <w:tc>
          <w:tcPr>
            <w:tcW w:w="737" w:type="dxa"/>
          </w:tcPr>
          <w:p w:rsidR="00CA3865" w:rsidRDefault="00CA3865">
            <w:pPr>
              <w:pStyle w:val="ConsPlusNormal"/>
            </w:pPr>
            <w:r>
              <w:t>1.6.</w:t>
            </w:r>
          </w:p>
        </w:tc>
        <w:tc>
          <w:tcPr>
            <w:tcW w:w="4139" w:type="dxa"/>
          </w:tcPr>
          <w:p w:rsidR="00CA3865" w:rsidRDefault="00CA3865">
            <w:pPr>
              <w:pStyle w:val="ConsPlusNormal"/>
            </w:pPr>
            <w:r>
              <w:t>Консервы молочные</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0.2</w:t>
            </w:r>
          </w:p>
        </w:tc>
        <w:tc>
          <w:tcPr>
            <w:tcW w:w="3175" w:type="dxa"/>
          </w:tcPr>
          <w:p w:rsidR="00CA3865" w:rsidRDefault="00CA3865">
            <w:pPr>
              <w:pStyle w:val="ConsPlusNormal"/>
              <w:jc w:val="center"/>
            </w:pPr>
            <w:r>
              <w:t>1400</w:t>
            </w:r>
          </w:p>
        </w:tc>
      </w:tr>
      <w:tr w:rsidR="00CA3865">
        <w:tc>
          <w:tcPr>
            <w:tcW w:w="737" w:type="dxa"/>
          </w:tcPr>
          <w:p w:rsidR="00CA3865" w:rsidRDefault="00CA3865">
            <w:pPr>
              <w:pStyle w:val="ConsPlusNormal"/>
            </w:pPr>
            <w:r>
              <w:t>1.7.</w:t>
            </w:r>
          </w:p>
        </w:tc>
        <w:tc>
          <w:tcPr>
            <w:tcW w:w="4139" w:type="dxa"/>
          </w:tcPr>
          <w:p w:rsidR="00CA3865" w:rsidRDefault="00CA3865">
            <w:pPr>
              <w:pStyle w:val="ConsPlusNormal"/>
            </w:pPr>
            <w:r>
              <w:t>Масло растительное</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0.03</w:t>
            </w:r>
          </w:p>
        </w:tc>
        <w:tc>
          <w:tcPr>
            <w:tcW w:w="3175" w:type="dxa"/>
          </w:tcPr>
          <w:p w:rsidR="00CA3865" w:rsidRDefault="00CA3865">
            <w:pPr>
              <w:pStyle w:val="ConsPlusNormal"/>
              <w:jc w:val="center"/>
            </w:pPr>
            <w:r>
              <w:t>210</w:t>
            </w:r>
          </w:p>
        </w:tc>
      </w:tr>
      <w:tr w:rsidR="00CA3865">
        <w:tc>
          <w:tcPr>
            <w:tcW w:w="737" w:type="dxa"/>
          </w:tcPr>
          <w:p w:rsidR="00CA3865" w:rsidRDefault="00CA3865">
            <w:pPr>
              <w:pStyle w:val="ConsPlusNormal"/>
            </w:pPr>
            <w:r>
              <w:t>1.8.</w:t>
            </w:r>
          </w:p>
        </w:tc>
        <w:tc>
          <w:tcPr>
            <w:tcW w:w="4139" w:type="dxa"/>
          </w:tcPr>
          <w:p w:rsidR="00CA3865" w:rsidRDefault="00CA3865">
            <w:pPr>
              <w:pStyle w:val="ConsPlusNormal"/>
            </w:pPr>
            <w:r>
              <w:t>Масло животное</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0.03</w:t>
            </w:r>
          </w:p>
        </w:tc>
        <w:tc>
          <w:tcPr>
            <w:tcW w:w="3175" w:type="dxa"/>
          </w:tcPr>
          <w:p w:rsidR="00CA3865" w:rsidRDefault="00CA3865">
            <w:pPr>
              <w:pStyle w:val="ConsPlusNormal"/>
              <w:jc w:val="center"/>
            </w:pPr>
            <w:r>
              <w:t>210</w:t>
            </w:r>
          </w:p>
        </w:tc>
      </w:tr>
      <w:tr w:rsidR="00CA3865">
        <w:tc>
          <w:tcPr>
            <w:tcW w:w="737" w:type="dxa"/>
          </w:tcPr>
          <w:p w:rsidR="00CA3865" w:rsidRDefault="00CA3865">
            <w:pPr>
              <w:pStyle w:val="ConsPlusNormal"/>
            </w:pPr>
            <w:r>
              <w:t>1.9.</w:t>
            </w:r>
          </w:p>
        </w:tc>
        <w:tc>
          <w:tcPr>
            <w:tcW w:w="4139" w:type="dxa"/>
          </w:tcPr>
          <w:p w:rsidR="00CA3865" w:rsidRDefault="00CA3865">
            <w:pPr>
              <w:pStyle w:val="ConsPlusNormal"/>
            </w:pPr>
            <w:r>
              <w:t>Жиры</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0.03</w:t>
            </w:r>
          </w:p>
        </w:tc>
        <w:tc>
          <w:tcPr>
            <w:tcW w:w="3175" w:type="dxa"/>
          </w:tcPr>
          <w:p w:rsidR="00CA3865" w:rsidRDefault="00CA3865">
            <w:pPr>
              <w:pStyle w:val="ConsPlusNormal"/>
              <w:jc w:val="center"/>
            </w:pPr>
            <w:r>
              <w:t>210</w:t>
            </w:r>
          </w:p>
        </w:tc>
      </w:tr>
      <w:tr w:rsidR="00CA3865">
        <w:tc>
          <w:tcPr>
            <w:tcW w:w="737" w:type="dxa"/>
          </w:tcPr>
          <w:p w:rsidR="00CA3865" w:rsidRDefault="00CA3865">
            <w:pPr>
              <w:pStyle w:val="ConsPlusNormal"/>
            </w:pPr>
            <w:r>
              <w:t>1.10.</w:t>
            </w:r>
          </w:p>
        </w:tc>
        <w:tc>
          <w:tcPr>
            <w:tcW w:w="4139" w:type="dxa"/>
          </w:tcPr>
          <w:p w:rsidR="00CA3865" w:rsidRDefault="00CA3865">
            <w:pPr>
              <w:pStyle w:val="ConsPlusNormal"/>
            </w:pPr>
            <w:r>
              <w:t>Сахар</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0.04</w:t>
            </w:r>
          </w:p>
        </w:tc>
        <w:tc>
          <w:tcPr>
            <w:tcW w:w="3175" w:type="dxa"/>
          </w:tcPr>
          <w:p w:rsidR="00CA3865" w:rsidRDefault="00CA3865">
            <w:pPr>
              <w:pStyle w:val="ConsPlusNormal"/>
              <w:jc w:val="center"/>
            </w:pPr>
            <w:r>
              <w:t>280</w:t>
            </w:r>
          </w:p>
        </w:tc>
      </w:tr>
      <w:tr w:rsidR="00CA3865">
        <w:tc>
          <w:tcPr>
            <w:tcW w:w="737" w:type="dxa"/>
          </w:tcPr>
          <w:p w:rsidR="00CA3865" w:rsidRDefault="00CA3865">
            <w:pPr>
              <w:pStyle w:val="ConsPlusNormal"/>
            </w:pPr>
            <w:r>
              <w:t>1.11.</w:t>
            </w:r>
          </w:p>
        </w:tc>
        <w:tc>
          <w:tcPr>
            <w:tcW w:w="4139" w:type="dxa"/>
          </w:tcPr>
          <w:p w:rsidR="00CA3865" w:rsidRDefault="00CA3865">
            <w:pPr>
              <w:pStyle w:val="ConsPlusNormal"/>
            </w:pPr>
            <w:r>
              <w:t>Соль</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0.02</w:t>
            </w:r>
          </w:p>
        </w:tc>
        <w:tc>
          <w:tcPr>
            <w:tcW w:w="3175" w:type="dxa"/>
          </w:tcPr>
          <w:p w:rsidR="00CA3865" w:rsidRDefault="00CA3865">
            <w:pPr>
              <w:pStyle w:val="ConsPlusNormal"/>
              <w:jc w:val="center"/>
            </w:pPr>
            <w:r>
              <w:t>140</w:t>
            </w:r>
          </w:p>
        </w:tc>
      </w:tr>
      <w:tr w:rsidR="00CA3865">
        <w:tc>
          <w:tcPr>
            <w:tcW w:w="737" w:type="dxa"/>
          </w:tcPr>
          <w:p w:rsidR="00CA3865" w:rsidRDefault="00CA3865">
            <w:pPr>
              <w:pStyle w:val="ConsPlusNormal"/>
            </w:pPr>
            <w:r>
              <w:t>1.12.</w:t>
            </w:r>
          </w:p>
        </w:tc>
        <w:tc>
          <w:tcPr>
            <w:tcW w:w="4139" w:type="dxa"/>
          </w:tcPr>
          <w:p w:rsidR="00CA3865" w:rsidRDefault="00CA3865">
            <w:pPr>
              <w:pStyle w:val="ConsPlusNormal"/>
            </w:pPr>
            <w:r>
              <w:t>Чай</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0.001</w:t>
            </w:r>
          </w:p>
        </w:tc>
        <w:tc>
          <w:tcPr>
            <w:tcW w:w="3175" w:type="dxa"/>
          </w:tcPr>
          <w:p w:rsidR="00CA3865" w:rsidRDefault="00CA3865">
            <w:pPr>
              <w:pStyle w:val="ConsPlusNormal"/>
              <w:jc w:val="center"/>
            </w:pPr>
            <w:r>
              <w:t>7</w:t>
            </w:r>
          </w:p>
        </w:tc>
      </w:tr>
      <w:tr w:rsidR="00CA3865">
        <w:tc>
          <w:tcPr>
            <w:tcW w:w="737" w:type="dxa"/>
          </w:tcPr>
          <w:p w:rsidR="00CA3865" w:rsidRDefault="00CA3865">
            <w:pPr>
              <w:pStyle w:val="ConsPlusNormal"/>
            </w:pPr>
            <w:r>
              <w:t>1.13.</w:t>
            </w:r>
          </w:p>
        </w:tc>
        <w:tc>
          <w:tcPr>
            <w:tcW w:w="4139" w:type="dxa"/>
          </w:tcPr>
          <w:p w:rsidR="00CA3865" w:rsidRDefault="00CA3865">
            <w:pPr>
              <w:pStyle w:val="ConsPlusNormal"/>
            </w:pPr>
            <w:r>
              <w:t>Хлеб и хлебобулочные изделия</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0.5</w:t>
            </w:r>
          </w:p>
        </w:tc>
        <w:tc>
          <w:tcPr>
            <w:tcW w:w="3175" w:type="dxa"/>
          </w:tcPr>
          <w:p w:rsidR="00CA3865" w:rsidRDefault="00CA3865">
            <w:pPr>
              <w:pStyle w:val="ConsPlusNormal"/>
              <w:jc w:val="center"/>
            </w:pPr>
            <w:r>
              <w:t>3500</w:t>
            </w:r>
          </w:p>
        </w:tc>
      </w:tr>
      <w:tr w:rsidR="00CA3865">
        <w:tc>
          <w:tcPr>
            <w:tcW w:w="737" w:type="dxa"/>
          </w:tcPr>
          <w:p w:rsidR="00CA3865" w:rsidRDefault="00CA3865">
            <w:pPr>
              <w:pStyle w:val="ConsPlusNormal"/>
            </w:pPr>
            <w:r>
              <w:t>1.14.</w:t>
            </w:r>
          </w:p>
        </w:tc>
        <w:tc>
          <w:tcPr>
            <w:tcW w:w="4139" w:type="dxa"/>
          </w:tcPr>
          <w:p w:rsidR="00CA3865" w:rsidRDefault="00CA3865">
            <w:pPr>
              <w:pStyle w:val="ConsPlusNormal"/>
            </w:pPr>
            <w:r>
              <w:t>Картофель</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0.3</w:t>
            </w:r>
          </w:p>
        </w:tc>
        <w:tc>
          <w:tcPr>
            <w:tcW w:w="3175" w:type="dxa"/>
          </w:tcPr>
          <w:p w:rsidR="00CA3865" w:rsidRDefault="00CA3865">
            <w:pPr>
              <w:pStyle w:val="ConsPlusNormal"/>
              <w:jc w:val="center"/>
            </w:pPr>
            <w:r>
              <w:t>2100</w:t>
            </w:r>
          </w:p>
        </w:tc>
      </w:tr>
      <w:tr w:rsidR="00CA3865">
        <w:tc>
          <w:tcPr>
            <w:tcW w:w="737" w:type="dxa"/>
          </w:tcPr>
          <w:p w:rsidR="00CA3865" w:rsidRDefault="00CA3865">
            <w:pPr>
              <w:pStyle w:val="ConsPlusNormal"/>
            </w:pPr>
            <w:r>
              <w:t>1.15.</w:t>
            </w:r>
          </w:p>
        </w:tc>
        <w:tc>
          <w:tcPr>
            <w:tcW w:w="4139" w:type="dxa"/>
          </w:tcPr>
          <w:p w:rsidR="00CA3865" w:rsidRDefault="00CA3865">
            <w:pPr>
              <w:pStyle w:val="ConsPlusNormal"/>
            </w:pPr>
            <w:r>
              <w:t>Овощи</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0.12</w:t>
            </w:r>
          </w:p>
        </w:tc>
        <w:tc>
          <w:tcPr>
            <w:tcW w:w="3175" w:type="dxa"/>
          </w:tcPr>
          <w:p w:rsidR="00CA3865" w:rsidRDefault="00CA3865">
            <w:pPr>
              <w:pStyle w:val="ConsPlusNormal"/>
              <w:jc w:val="center"/>
            </w:pPr>
            <w:r>
              <w:t>840</w:t>
            </w:r>
          </w:p>
        </w:tc>
      </w:tr>
      <w:tr w:rsidR="00CA3865">
        <w:tc>
          <w:tcPr>
            <w:tcW w:w="737" w:type="dxa"/>
          </w:tcPr>
          <w:p w:rsidR="00CA3865" w:rsidRDefault="00CA3865">
            <w:pPr>
              <w:pStyle w:val="ConsPlusNormal"/>
            </w:pPr>
            <w:r>
              <w:t>1.16.</w:t>
            </w:r>
          </w:p>
        </w:tc>
        <w:tc>
          <w:tcPr>
            <w:tcW w:w="4139" w:type="dxa"/>
          </w:tcPr>
          <w:p w:rsidR="00CA3865" w:rsidRDefault="00CA3865">
            <w:pPr>
              <w:pStyle w:val="ConsPlusNormal"/>
            </w:pPr>
            <w:r>
              <w:t>Молоко и молокопродукты</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0.2</w:t>
            </w:r>
          </w:p>
        </w:tc>
        <w:tc>
          <w:tcPr>
            <w:tcW w:w="3175" w:type="dxa"/>
          </w:tcPr>
          <w:p w:rsidR="00CA3865" w:rsidRDefault="00CA3865">
            <w:pPr>
              <w:pStyle w:val="ConsPlusNormal"/>
              <w:jc w:val="center"/>
            </w:pPr>
            <w:r>
              <w:t>1400</w:t>
            </w:r>
          </w:p>
        </w:tc>
      </w:tr>
      <w:tr w:rsidR="00CA3865">
        <w:tc>
          <w:tcPr>
            <w:tcW w:w="737" w:type="dxa"/>
          </w:tcPr>
          <w:p w:rsidR="00CA3865" w:rsidRDefault="00CA3865">
            <w:pPr>
              <w:pStyle w:val="ConsPlusNormal"/>
            </w:pPr>
            <w:r>
              <w:t>1.17.</w:t>
            </w:r>
          </w:p>
        </w:tc>
        <w:tc>
          <w:tcPr>
            <w:tcW w:w="4139" w:type="dxa"/>
          </w:tcPr>
          <w:p w:rsidR="00CA3865" w:rsidRDefault="00CA3865">
            <w:pPr>
              <w:pStyle w:val="ConsPlusNormal"/>
            </w:pPr>
            <w:r>
              <w:t>Мясо и мясопродукты</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0.06</w:t>
            </w:r>
          </w:p>
        </w:tc>
        <w:tc>
          <w:tcPr>
            <w:tcW w:w="3175" w:type="dxa"/>
          </w:tcPr>
          <w:p w:rsidR="00CA3865" w:rsidRDefault="00CA3865">
            <w:pPr>
              <w:pStyle w:val="ConsPlusNormal"/>
              <w:jc w:val="center"/>
            </w:pPr>
            <w:r>
              <w:t>420</w:t>
            </w:r>
          </w:p>
        </w:tc>
      </w:tr>
      <w:tr w:rsidR="00CA3865">
        <w:tc>
          <w:tcPr>
            <w:tcW w:w="737" w:type="dxa"/>
          </w:tcPr>
          <w:p w:rsidR="00CA3865" w:rsidRDefault="00CA3865">
            <w:pPr>
              <w:pStyle w:val="ConsPlusNormal"/>
              <w:outlineLvl w:val="3"/>
            </w:pPr>
            <w:r>
              <w:lastRenderedPageBreak/>
              <w:t>2.</w:t>
            </w:r>
          </w:p>
        </w:tc>
        <w:tc>
          <w:tcPr>
            <w:tcW w:w="10999" w:type="dxa"/>
            <w:gridSpan w:val="4"/>
          </w:tcPr>
          <w:p w:rsidR="00CA3865" w:rsidRDefault="00CA3865">
            <w:pPr>
              <w:pStyle w:val="ConsPlusNormal"/>
            </w:pPr>
            <w:r>
              <w:t>Детское питание на 100 пострадавших</w:t>
            </w:r>
          </w:p>
        </w:tc>
      </w:tr>
      <w:tr w:rsidR="00CA3865">
        <w:tc>
          <w:tcPr>
            <w:tcW w:w="737" w:type="dxa"/>
          </w:tcPr>
          <w:p w:rsidR="00CA3865" w:rsidRDefault="00CA3865">
            <w:pPr>
              <w:pStyle w:val="ConsPlusNormal"/>
            </w:pPr>
            <w:r>
              <w:t>2.1.</w:t>
            </w:r>
          </w:p>
        </w:tc>
        <w:tc>
          <w:tcPr>
            <w:tcW w:w="4139" w:type="dxa"/>
          </w:tcPr>
          <w:p w:rsidR="00CA3865" w:rsidRDefault="00CA3865">
            <w:pPr>
              <w:pStyle w:val="ConsPlusNormal"/>
            </w:pPr>
            <w:r>
              <w:t>Сухие молочные смеси</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0.09</w:t>
            </w:r>
          </w:p>
        </w:tc>
        <w:tc>
          <w:tcPr>
            <w:tcW w:w="3175" w:type="dxa"/>
          </w:tcPr>
          <w:p w:rsidR="00CA3865" w:rsidRDefault="00CA3865">
            <w:pPr>
              <w:pStyle w:val="ConsPlusNormal"/>
              <w:jc w:val="center"/>
            </w:pPr>
            <w:r>
              <w:t>63</w:t>
            </w:r>
          </w:p>
        </w:tc>
      </w:tr>
      <w:tr w:rsidR="00CA3865">
        <w:tc>
          <w:tcPr>
            <w:tcW w:w="737" w:type="dxa"/>
          </w:tcPr>
          <w:p w:rsidR="00CA3865" w:rsidRDefault="00CA3865">
            <w:pPr>
              <w:pStyle w:val="ConsPlusNormal"/>
            </w:pPr>
            <w:r>
              <w:t>2.2.</w:t>
            </w:r>
          </w:p>
        </w:tc>
        <w:tc>
          <w:tcPr>
            <w:tcW w:w="4139" w:type="dxa"/>
          </w:tcPr>
          <w:p w:rsidR="00CA3865" w:rsidRDefault="00CA3865">
            <w:pPr>
              <w:pStyle w:val="ConsPlusNormal"/>
            </w:pPr>
            <w:r>
              <w:t>Консервы мясные для детского питания</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0.08</w:t>
            </w:r>
          </w:p>
        </w:tc>
        <w:tc>
          <w:tcPr>
            <w:tcW w:w="3175" w:type="dxa"/>
          </w:tcPr>
          <w:p w:rsidR="00CA3865" w:rsidRDefault="00CA3865">
            <w:pPr>
              <w:pStyle w:val="ConsPlusNormal"/>
              <w:jc w:val="center"/>
            </w:pPr>
            <w:r>
              <w:t>56</w:t>
            </w:r>
          </w:p>
        </w:tc>
      </w:tr>
      <w:tr w:rsidR="00CA3865">
        <w:tc>
          <w:tcPr>
            <w:tcW w:w="737" w:type="dxa"/>
          </w:tcPr>
          <w:p w:rsidR="00CA3865" w:rsidRDefault="00CA3865">
            <w:pPr>
              <w:pStyle w:val="ConsPlusNormal"/>
            </w:pPr>
            <w:r>
              <w:t>2.3.</w:t>
            </w:r>
          </w:p>
        </w:tc>
        <w:tc>
          <w:tcPr>
            <w:tcW w:w="4139" w:type="dxa"/>
          </w:tcPr>
          <w:p w:rsidR="00CA3865" w:rsidRDefault="00CA3865">
            <w:pPr>
              <w:pStyle w:val="ConsPlusNormal"/>
            </w:pPr>
            <w:r>
              <w:t>Соки фруктовые для детского питания</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0.05</w:t>
            </w:r>
          </w:p>
        </w:tc>
        <w:tc>
          <w:tcPr>
            <w:tcW w:w="3175" w:type="dxa"/>
          </w:tcPr>
          <w:p w:rsidR="00CA3865" w:rsidRDefault="00CA3865">
            <w:pPr>
              <w:pStyle w:val="ConsPlusNormal"/>
              <w:jc w:val="center"/>
            </w:pPr>
            <w:r>
              <w:t>35</w:t>
            </w:r>
          </w:p>
        </w:tc>
      </w:tr>
      <w:tr w:rsidR="00CA3865">
        <w:tc>
          <w:tcPr>
            <w:tcW w:w="737" w:type="dxa"/>
          </w:tcPr>
          <w:p w:rsidR="00CA3865" w:rsidRDefault="00CA3865">
            <w:pPr>
              <w:pStyle w:val="ConsPlusNormal"/>
              <w:outlineLvl w:val="3"/>
            </w:pPr>
            <w:r>
              <w:t>3.</w:t>
            </w:r>
          </w:p>
        </w:tc>
        <w:tc>
          <w:tcPr>
            <w:tcW w:w="10999" w:type="dxa"/>
            <w:gridSpan w:val="4"/>
          </w:tcPr>
          <w:p w:rsidR="00CA3865" w:rsidRDefault="00CA3865">
            <w:pPr>
              <w:pStyle w:val="ConsPlusNormal"/>
            </w:pPr>
            <w:r>
              <w:t>Сухие пайки на 2 дня</w:t>
            </w:r>
          </w:p>
        </w:tc>
      </w:tr>
      <w:tr w:rsidR="00CA3865">
        <w:tc>
          <w:tcPr>
            <w:tcW w:w="737" w:type="dxa"/>
          </w:tcPr>
          <w:p w:rsidR="00CA3865" w:rsidRDefault="00CA3865">
            <w:pPr>
              <w:pStyle w:val="ConsPlusNormal"/>
            </w:pPr>
            <w:r>
              <w:t>3.1.</w:t>
            </w:r>
          </w:p>
        </w:tc>
        <w:tc>
          <w:tcPr>
            <w:tcW w:w="4139" w:type="dxa"/>
          </w:tcPr>
          <w:p w:rsidR="00CA3865" w:rsidRDefault="00CA3865">
            <w:pPr>
              <w:pStyle w:val="ConsPlusNormal"/>
            </w:pPr>
            <w:r>
              <w:t>Консервы мясные</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0.06</w:t>
            </w:r>
          </w:p>
        </w:tc>
        <w:tc>
          <w:tcPr>
            <w:tcW w:w="3175" w:type="dxa"/>
          </w:tcPr>
          <w:p w:rsidR="00CA3865" w:rsidRDefault="00CA3865">
            <w:pPr>
              <w:pStyle w:val="ConsPlusNormal"/>
              <w:jc w:val="center"/>
            </w:pPr>
            <w:r>
              <w:t>120</w:t>
            </w:r>
          </w:p>
        </w:tc>
      </w:tr>
      <w:tr w:rsidR="00CA3865">
        <w:tc>
          <w:tcPr>
            <w:tcW w:w="737" w:type="dxa"/>
          </w:tcPr>
          <w:p w:rsidR="00CA3865" w:rsidRDefault="00CA3865">
            <w:pPr>
              <w:pStyle w:val="ConsPlusNormal"/>
            </w:pPr>
            <w:r>
              <w:t>3.2.</w:t>
            </w:r>
          </w:p>
        </w:tc>
        <w:tc>
          <w:tcPr>
            <w:tcW w:w="4139" w:type="dxa"/>
          </w:tcPr>
          <w:p w:rsidR="00CA3865" w:rsidRDefault="00CA3865">
            <w:pPr>
              <w:pStyle w:val="ConsPlusNormal"/>
            </w:pPr>
            <w:r>
              <w:t>Консервы рыбные</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0.025</w:t>
            </w:r>
          </w:p>
        </w:tc>
        <w:tc>
          <w:tcPr>
            <w:tcW w:w="3175" w:type="dxa"/>
          </w:tcPr>
          <w:p w:rsidR="00CA3865" w:rsidRDefault="00CA3865">
            <w:pPr>
              <w:pStyle w:val="ConsPlusNormal"/>
              <w:jc w:val="center"/>
            </w:pPr>
            <w:r>
              <w:t>50</w:t>
            </w:r>
          </w:p>
        </w:tc>
      </w:tr>
      <w:tr w:rsidR="00CA3865">
        <w:tc>
          <w:tcPr>
            <w:tcW w:w="737" w:type="dxa"/>
          </w:tcPr>
          <w:p w:rsidR="00CA3865" w:rsidRDefault="00CA3865">
            <w:pPr>
              <w:pStyle w:val="ConsPlusNormal"/>
            </w:pPr>
            <w:r>
              <w:t>3.3.</w:t>
            </w:r>
          </w:p>
        </w:tc>
        <w:tc>
          <w:tcPr>
            <w:tcW w:w="4139" w:type="dxa"/>
          </w:tcPr>
          <w:p w:rsidR="00CA3865" w:rsidRDefault="00CA3865">
            <w:pPr>
              <w:pStyle w:val="ConsPlusNormal"/>
            </w:pPr>
            <w:r>
              <w:t>Консервы растительные</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0.06</w:t>
            </w:r>
          </w:p>
        </w:tc>
        <w:tc>
          <w:tcPr>
            <w:tcW w:w="3175" w:type="dxa"/>
          </w:tcPr>
          <w:p w:rsidR="00CA3865" w:rsidRDefault="00CA3865">
            <w:pPr>
              <w:pStyle w:val="ConsPlusNormal"/>
              <w:jc w:val="center"/>
            </w:pPr>
            <w:r>
              <w:t>120</w:t>
            </w:r>
          </w:p>
        </w:tc>
      </w:tr>
      <w:tr w:rsidR="00CA3865">
        <w:tc>
          <w:tcPr>
            <w:tcW w:w="737" w:type="dxa"/>
          </w:tcPr>
          <w:p w:rsidR="00CA3865" w:rsidRDefault="00CA3865">
            <w:pPr>
              <w:pStyle w:val="ConsPlusNormal"/>
            </w:pPr>
            <w:r>
              <w:t>3.4.</w:t>
            </w:r>
          </w:p>
        </w:tc>
        <w:tc>
          <w:tcPr>
            <w:tcW w:w="4139" w:type="dxa"/>
          </w:tcPr>
          <w:p w:rsidR="00CA3865" w:rsidRDefault="00CA3865">
            <w:pPr>
              <w:pStyle w:val="ConsPlusNormal"/>
            </w:pPr>
            <w:r>
              <w:t>Сахар</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0.04</w:t>
            </w:r>
          </w:p>
        </w:tc>
        <w:tc>
          <w:tcPr>
            <w:tcW w:w="3175" w:type="dxa"/>
          </w:tcPr>
          <w:p w:rsidR="00CA3865" w:rsidRDefault="00CA3865">
            <w:pPr>
              <w:pStyle w:val="ConsPlusNormal"/>
              <w:jc w:val="center"/>
            </w:pPr>
            <w:r>
              <w:t>80</w:t>
            </w:r>
          </w:p>
        </w:tc>
      </w:tr>
      <w:tr w:rsidR="00CA3865">
        <w:tc>
          <w:tcPr>
            <w:tcW w:w="737" w:type="dxa"/>
          </w:tcPr>
          <w:p w:rsidR="00CA3865" w:rsidRDefault="00CA3865">
            <w:pPr>
              <w:pStyle w:val="ConsPlusNormal"/>
            </w:pPr>
            <w:r>
              <w:t>3.5.</w:t>
            </w:r>
          </w:p>
        </w:tc>
        <w:tc>
          <w:tcPr>
            <w:tcW w:w="4139" w:type="dxa"/>
          </w:tcPr>
          <w:p w:rsidR="00CA3865" w:rsidRDefault="00CA3865">
            <w:pPr>
              <w:pStyle w:val="ConsPlusNormal"/>
            </w:pPr>
            <w:r>
              <w:t>Чай</w:t>
            </w:r>
          </w:p>
        </w:tc>
        <w:tc>
          <w:tcPr>
            <w:tcW w:w="1361" w:type="dxa"/>
          </w:tcPr>
          <w:p w:rsidR="00CA3865" w:rsidRDefault="00CA3865">
            <w:pPr>
              <w:pStyle w:val="ConsPlusNormal"/>
              <w:jc w:val="center"/>
            </w:pPr>
            <w:r>
              <w:t>кг</w:t>
            </w:r>
          </w:p>
        </w:tc>
        <w:tc>
          <w:tcPr>
            <w:tcW w:w="2324" w:type="dxa"/>
          </w:tcPr>
          <w:p w:rsidR="00CA3865" w:rsidRDefault="00CA3865">
            <w:pPr>
              <w:pStyle w:val="ConsPlusNormal"/>
              <w:jc w:val="center"/>
            </w:pPr>
            <w:r>
              <w:t>0.001</w:t>
            </w:r>
          </w:p>
        </w:tc>
        <w:tc>
          <w:tcPr>
            <w:tcW w:w="3175" w:type="dxa"/>
          </w:tcPr>
          <w:p w:rsidR="00CA3865" w:rsidRDefault="00CA3865">
            <w:pPr>
              <w:pStyle w:val="ConsPlusNormal"/>
              <w:jc w:val="center"/>
            </w:pPr>
            <w:r>
              <w:t>2</w:t>
            </w:r>
          </w:p>
        </w:tc>
      </w:tr>
    </w:tbl>
    <w:p w:rsidR="00CA3865" w:rsidRDefault="00CA3865">
      <w:pPr>
        <w:pStyle w:val="ConsPlusNormal"/>
        <w:jc w:val="both"/>
      </w:pPr>
    </w:p>
    <w:p w:rsidR="00CA3865" w:rsidRDefault="00CA3865">
      <w:pPr>
        <w:pStyle w:val="ConsPlusNormal"/>
        <w:jc w:val="right"/>
        <w:outlineLvl w:val="1"/>
      </w:pPr>
      <w:r>
        <w:t>Таблица 2</w:t>
      </w:r>
    </w:p>
    <w:p w:rsidR="00CA3865" w:rsidRDefault="00CA38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139"/>
        <w:gridCol w:w="1361"/>
        <w:gridCol w:w="2324"/>
        <w:gridCol w:w="3175"/>
      </w:tblGrid>
      <w:tr w:rsidR="00CA3865">
        <w:tc>
          <w:tcPr>
            <w:tcW w:w="737" w:type="dxa"/>
          </w:tcPr>
          <w:p w:rsidR="00CA3865" w:rsidRDefault="00CA3865">
            <w:pPr>
              <w:pStyle w:val="ConsPlusNormal"/>
            </w:pPr>
          </w:p>
        </w:tc>
        <w:tc>
          <w:tcPr>
            <w:tcW w:w="10999" w:type="dxa"/>
            <w:gridSpan w:val="4"/>
          </w:tcPr>
          <w:p w:rsidR="00CA3865" w:rsidRDefault="00CA3865">
            <w:pPr>
              <w:pStyle w:val="ConsPlusNormal"/>
              <w:outlineLvl w:val="2"/>
            </w:pPr>
            <w:r>
              <w:t>ВЕЩЕВОЕ ИМУЩЕСТВО (ДЕПАРТАМЕНТ ЭКОНОМИЧЕСКОГО РАЗВИТИЯ ОБЛАСТИ)</w:t>
            </w:r>
          </w:p>
        </w:tc>
      </w:tr>
      <w:tr w:rsidR="00CA3865">
        <w:tc>
          <w:tcPr>
            <w:tcW w:w="737" w:type="dxa"/>
          </w:tcPr>
          <w:p w:rsidR="00CA3865" w:rsidRDefault="00CA3865">
            <w:pPr>
              <w:pStyle w:val="ConsPlusNormal"/>
              <w:jc w:val="center"/>
            </w:pPr>
            <w:r>
              <w:t>N</w:t>
            </w:r>
          </w:p>
          <w:p w:rsidR="00CA3865" w:rsidRDefault="00CA3865">
            <w:pPr>
              <w:pStyle w:val="ConsPlusNormal"/>
              <w:jc w:val="center"/>
            </w:pPr>
            <w:proofErr w:type="gramStart"/>
            <w:r>
              <w:t>п</w:t>
            </w:r>
            <w:proofErr w:type="gramEnd"/>
            <w:r>
              <w:t>/п</w:t>
            </w:r>
          </w:p>
        </w:tc>
        <w:tc>
          <w:tcPr>
            <w:tcW w:w="4139" w:type="dxa"/>
          </w:tcPr>
          <w:p w:rsidR="00CA3865" w:rsidRDefault="00CA3865">
            <w:pPr>
              <w:pStyle w:val="ConsPlusNormal"/>
              <w:jc w:val="center"/>
            </w:pPr>
            <w:r>
              <w:t>Наименование материальных средств</w:t>
            </w:r>
          </w:p>
        </w:tc>
        <w:tc>
          <w:tcPr>
            <w:tcW w:w="1361" w:type="dxa"/>
          </w:tcPr>
          <w:p w:rsidR="00CA3865" w:rsidRDefault="00CA3865">
            <w:pPr>
              <w:pStyle w:val="ConsPlusNormal"/>
            </w:pPr>
            <w:r>
              <w:t>Единица измерения</w:t>
            </w:r>
          </w:p>
        </w:tc>
        <w:tc>
          <w:tcPr>
            <w:tcW w:w="2324" w:type="dxa"/>
          </w:tcPr>
          <w:p w:rsidR="00CA3865" w:rsidRDefault="00CA3865">
            <w:pPr>
              <w:pStyle w:val="ConsPlusNormal"/>
              <w:jc w:val="center"/>
            </w:pPr>
            <w:r>
              <w:t>Норма</w:t>
            </w:r>
          </w:p>
        </w:tc>
        <w:tc>
          <w:tcPr>
            <w:tcW w:w="3175" w:type="dxa"/>
          </w:tcPr>
          <w:p w:rsidR="00CA3865" w:rsidRDefault="00CA3865">
            <w:pPr>
              <w:pStyle w:val="ConsPlusNormal"/>
            </w:pPr>
            <w:r>
              <w:t>Потребность в натуральных показателях (из расчета на 1000 чел.)</w:t>
            </w:r>
          </w:p>
        </w:tc>
      </w:tr>
      <w:tr w:rsidR="00CA3865">
        <w:tc>
          <w:tcPr>
            <w:tcW w:w="737" w:type="dxa"/>
          </w:tcPr>
          <w:p w:rsidR="00CA3865" w:rsidRDefault="00CA3865">
            <w:pPr>
              <w:pStyle w:val="ConsPlusNormal"/>
              <w:jc w:val="center"/>
            </w:pPr>
            <w:r>
              <w:t>1.</w:t>
            </w:r>
          </w:p>
        </w:tc>
        <w:tc>
          <w:tcPr>
            <w:tcW w:w="4139" w:type="dxa"/>
          </w:tcPr>
          <w:p w:rsidR="00CA3865" w:rsidRDefault="00CA3865">
            <w:pPr>
              <w:pStyle w:val="ConsPlusNormal"/>
            </w:pPr>
            <w:r>
              <w:t>Одежда теплая: пальто, куртка</w:t>
            </w:r>
          </w:p>
        </w:tc>
        <w:tc>
          <w:tcPr>
            <w:tcW w:w="1361" w:type="dxa"/>
          </w:tcPr>
          <w:p w:rsidR="00CA3865" w:rsidRDefault="00CA3865">
            <w:pPr>
              <w:pStyle w:val="ConsPlusNormal"/>
              <w:jc w:val="center"/>
            </w:pPr>
            <w:r>
              <w:t>шт.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r w:rsidR="00CA3865">
        <w:tc>
          <w:tcPr>
            <w:tcW w:w="737" w:type="dxa"/>
          </w:tcPr>
          <w:p w:rsidR="00CA3865" w:rsidRDefault="00CA3865">
            <w:pPr>
              <w:pStyle w:val="ConsPlusNormal"/>
              <w:jc w:val="center"/>
            </w:pPr>
            <w:r>
              <w:t>2.</w:t>
            </w:r>
          </w:p>
        </w:tc>
        <w:tc>
          <w:tcPr>
            <w:tcW w:w="4139" w:type="dxa"/>
          </w:tcPr>
          <w:p w:rsidR="00CA3865" w:rsidRDefault="00CA3865">
            <w:pPr>
              <w:pStyle w:val="ConsPlusNormal"/>
            </w:pPr>
            <w:r>
              <w:t>Одежда летняя: костюм, платье</w:t>
            </w:r>
          </w:p>
        </w:tc>
        <w:tc>
          <w:tcPr>
            <w:tcW w:w="1361" w:type="dxa"/>
          </w:tcPr>
          <w:p w:rsidR="00CA3865" w:rsidRDefault="00CA3865">
            <w:pPr>
              <w:pStyle w:val="ConsPlusNormal"/>
              <w:jc w:val="center"/>
            </w:pPr>
            <w:r>
              <w:t>комплект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r w:rsidR="00CA3865">
        <w:tc>
          <w:tcPr>
            <w:tcW w:w="737" w:type="dxa"/>
          </w:tcPr>
          <w:p w:rsidR="00CA3865" w:rsidRDefault="00CA3865">
            <w:pPr>
              <w:pStyle w:val="ConsPlusNormal"/>
              <w:jc w:val="center"/>
            </w:pPr>
            <w:r>
              <w:t>3.</w:t>
            </w:r>
          </w:p>
        </w:tc>
        <w:tc>
          <w:tcPr>
            <w:tcW w:w="4139" w:type="dxa"/>
          </w:tcPr>
          <w:p w:rsidR="00CA3865" w:rsidRDefault="00CA3865">
            <w:pPr>
              <w:pStyle w:val="ConsPlusNormal"/>
            </w:pPr>
            <w:r>
              <w:t>Сорочка</w:t>
            </w:r>
          </w:p>
        </w:tc>
        <w:tc>
          <w:tcPr>
            <w:tcW w:w="1361" w:type="dxa"/>
          </w:tcPr>
          <w:p w:rsidR="00CA3865" w:rsidRDefault="00CA3865">
            <w:pPr>
              <w:pStyle w:val="ConsPlusNormal"/>
              <w:jc w:val="center"/>
            </w:pPr>
            <w:r>
              <w:t>шт.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r w:rsidR="00CA3865">
        <w:tc>
          <w:tcPr>
            <w:tcW w:w="737" w:type="dxa"/>
          </w:tcPr>
          <w:p w:rsidR="00CA3865" w:rsidRDefault="00CA3865">
            <w:pPr>
              <w:pStyle w:val="ConsPlusNormal"/>
              <w:jc w:val="center"/>
            </w:pPr>
            <w:r>
              <w:t>4.</w:t>
            </w:r>
          </w:p>
        </w:tc>
        <w:tc>
          <w:tcPr>
            <w:tcW w:w="4139" w:type="dxa"/>
          </w:tcPr>
          <w:p w:rsidR="00CA3865" w:rsidRDefault="00CA3865">
            <w:pPr>
              <w:pStyle w:val="ConsPlusNormal"/>
            </w:pPr>
            <w:r>
              <w:t>Белье нательное</w:t>
            </w:r>
          </w:p>
        </w:tc>
        <w:tc>
          <w:tcPr>
            <w:tcW w:w="1361" w:type="dxa"/>
          </w:tcPr>
          <w:p w:rsidR="00CA3865" w:rsidRDefault="00CA3865">
            <w:pPr>
              <w:pStyle w:val="ConsPlusNormal"/>
              <w:jc w:val="center"/>
            </w:pPr>
            <w:r>
              <w:t>комплект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r w:rsidR="00CA3865">
        <w:tc>
          <w:tcPr>
            <w:tcW w:w="737" w:type="dxa"/>
          </w:tcPr>
          <w:p w:rsidR="00CA3865" w:rsidRDefault="00CA3865">
            <w:pPr>
              <w:pStyle w:val="ConsPlusNormal"/>
              <w:jc w:val="center"/>
            </w:pPr>
            <w:r>
              <w:lastRenderedPageBreak/>
              <w:t>5.</w:t>
            </w:r>
          </w:p>
        </w:tc>
        <w:tc>
          <w:tcPr>
            <w:tcW w:w="4139" w:type="dxa"/>
          </w:tcPr>
          <w:p w:rsidR="00CA3865" w:rsidRDefault="00CA3865">
            <w:pPr>
              <w:pStyle w:val="ConsPlusNormal"/>
            </w:pPr>
            <w:r>
              <w:t>Носки, чулки</w:t>
            </w:r>
          </w:p>
        </w:tc>
        <w:tc>
          <w:tcPr>
            <w:tcW w:w="1361" w:type="dxa"/>
          </w:tcPr>
          <w:p w:rsidR="00CA3865" w:rsidRDefault="00CA3865">
            <w:pPr>
              <w:pStyle w:val="ConsPlusNormal"/>
              <w:jc w:val="center"/>
            </w:pPr>
            <w:r>
              <w:t>пар</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r w:rsidR="00CA3865">
        <w:tc>
          <w:tcPr>
            <w:tcW w:w="737" w:type="dxa"/>
          </w:tcPr>
          <w:p w:rsidR="00CA3865" w:rsidRDefault="00CA3865">
            <w:pPr>
              <w:pStyle w:val="ConsPlusNormal"/>
              <w:jc w:val="center"/>
            </w:pPr>
            <w:r>
              <w:t>6.</w:t>
            </w:r>
          </w:p>
        </w:tc>
        <w:tc>
          <w:tcPr>
            <w:tcW w:w="4139" w:type="dxa"/>
          </w:tcPr>
          <w:p w:rsidR="00CA3865" w:rsidRDefault="00CA3865">
            <w:pPr>
              <w:pStyle w:val="ConsPlusNormal"/>
            </w:pPr>
            <w:r>
              <w:t>Перчатки, варежки</w:t>
            </w:r>
          </w:p>
        </w:tc>
        <w:tc>
          <w:tcPr>
            <w:tcW w:w="1361" w:type="dxa"/>
          </w:tcPr>
          <w:p w:rsidR="00CA3865" w:rsidRDefault="00CA3865">
            <w:pPr>
              <w:pStyle w:val="ConsPlusNormal"/>
              <w:jc w:val="center"/>
            </w:pPr>
            <w:r>
              <w:t>пар</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r w:rsidR="00CA3865">
        <w:tc>
          <w:tcPr>
            <w:tcW w:w="737" w:type="dxa"/>
          </w:tcPr>
          <w:p w:rsidR="00CA3865" w:rsidRDefault="00CA3865">
            <w:pPr>
              <w:pStyle w:val="ConsPlusNormal"/>
              <w:jc w:val="center"/>
            </w:pPr>
            <w:r>
              <w:t>7.</w:t>
            </w:r>
          </w:p>
        </w:tc>
        <w:tc>
          <w:tcPr>
            <w:tcW w:w="4139" w:type="dxa"/>
          </w:tcPr>
          <w:p w:rsidR="00CA3865" w:rsidRDefault="00CA3865">
            <w:pPr>
              <w:pStyle w:val="ConsPlusNormal"/>
            </w:pPr>
            <w:r>
              <w:t>Головные уборы (кепи, береты)</w:t>
            </w:r>
          </w:p>
        </w:tc>
        <w:tc>
          <w:tcPr>
            <w:tcW w:w="1361" w:type="dxa"/>
          </w:tcPr>
          <w:p w:rsidR="00CA3865" w:rsidRDefault="00CA3865">
            <w:pPr>
              <w:pStyle w:val="ConsPlusNormal"/>
              <w:jc w:val="center"/>
            </w:pPr>
            <w:r>
              <w:t>шт.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r w:rsidR="00CA3865">
        <w:tc>
          <w:tcPr>
            <w:tcW w:w="737" w:type="dxa"/>
          </w:tcPr>
          <w:p w:rsidR="00CA3865" w:rsidRDefault="00CA3865">
            <w:pPr>
              <w:pStyle w:val="ConsPlusNormal"/>
              <w:jc w:val="center"/>
            </w:pPr>
            <w:r>
              <w:t>8.</w:t>
            </w:r>
          </w:p>
        </w:tc>
        <w:tc>
          <w:tcPr>
            <w:tcW w:w="4139" w:type="dxa"/>
          </w:tcPr>
          <w:p w:rsidR="00CA3865" w:rsidRDefault="00CA3865">
            <w:pPr>
              <w:pStyle w:val="ConsPlusNormal"/>
            </w:pPr>
            <w:r>
              <w:t>Головные уборы утепленные</w:t>
            </w:r>
          </w:p>
        </w:tc>
        <w:tc>
          <w:tcPr>
            <w:tcW w:w="1361" w:type="dxa"/>
          </w:tcPr>
          <w:p w:rsidR="00CA3865" w:rsidRDefault="00CA3865">
            <w:pPr>
              <w:pStyle w:val="ConsPlusNormal"/>
              <w:jc w:val="center"/>
            </w:pPr>
            <w:r>
              <w:t>шт.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r w:rsidR="00CA3865">
        <w:tc>
          <w:tcPr>
            <w:tcW w:w="737" w:type="dxa"/>
          </w:tcPr>
          <w:p w:rsidR="00CA3865" w:rsidRDefault="00CA3865">
            <w:pPr>
              <w:pStyle w:val="ConsPlusNormal"/>
              <w:jc w:val="center"/>
            </w:pPr>
            <w:r>
              <w:t>9.</w:t>
            </w:r>
          </w:p>
        </w:tc>
        <w:tc>
          <w:tcPr>
            <w:tcW w:w="4139" w:type="dxa"/>
          </w:tcPr>
          <w:p w:rsidR="00CA3865" w:rsidRDefault="00CA3865">
            <w:pPr>
              <w:pStyle w:val="ConsPlusNormal"/>
            </w:pPr>
            <w:r>
              <w:t>Обувь летняя</w:t>
            </w:r>
          </w:p>
        </w:tc>
        <w:tc>
          <w:tcPr>
            <w:tcW w:w="1361" w:type="dxa"/>
          </w:tcPr>
          <w:p w:rsidR="00CA3865" w:rsidRDefault="00CA3865">
            <w:pPr>
              <w:pStyle w:val="ConsPlusNormal"/>
              <w:jc w:val="center"/>
            </w:pPr>
            <w:r>
              <w:t>пар</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r w:rsidR="00CA3865">
        <w:tc>
          <w:tcPr>
            <w:tcW w:w="737" w:type="dxa"/>
          </w:tcPr>
          <w:p w:rsidR="00CA3865" w:rsidRDefault="00CA3865">
            <w:pPr>
              <w:pStyle w:val="ConsPlusNormal"/>
              <w:jc w:val="center"/>
            </w:pPr>
            <w:r>
              <w:t>10.</w:t>
            </w:r>
          </w:p>
        </w:tc>
        <w:tc>
          <w:tcPr>
            <w:tcW w:w="4139" w:type="dxa"/>
          </w:tcPr>
          <w:p w:rsidR="00CA3865" w:rsidRDefault="00CA3865">
            <w:pPr>
              <w:pStyle w:val="ConsPlusNormal"/>
            </w:pPr>
            <w:r>
              <w:t>Обувь утепленная</w:t>
            </w:r>
          </w:p>
        </w:tc>
        <w:tc>
          <w:tcPr>
            <w:tcW w:w="1361" w:type="dxa"/>
          </w:tcPr>
          <w:p w:rsidR="00CA3865" w:rsidRDefault="00CA3865">
            <w:pPr>
              <w:pStyle w:val="ConsPlusNormal"/>
              <w:jc w:val="center"/>
            </w:pPr>
            <w:r>
              <w:t>пар</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r w:rsidR="00CA3865">
        <w:tc>
          <w:tcPr>
            <w:tcW w:w="737" w:type="dxa"/>
          </w:tcPr>
          <w:p w:rsidR="00CA3865" w:rsidRDefault="00CA3865">
            <w:pPr>
              <w:pStyle w:val="ConsPlusNormal"/>
              <w:jc w:val="center"/>
            </w:pPr>
            <w:r>
              <w:t>11.</w:t>
            </w:r>
          </w:p>
        </w:tc>
        <w:tc>
          <w:tcPr>
            <w:tcW w:w="4139" w:type="dxa"/>
          </w:tcPr>
          <w:p w:rsidR="00CA3865" w:rsidRDefault="00CA3865">
            <w:pPr>
              <w:pStyle w:val="ConsPlusNormal"/>
            </w:pPr>
            <w:r>
              <w:t>Одеяла детские</w:t>
            </w:r>
          </w:p>
        </w:tc>
        <w:tc>
          <w:tcPr>
            <w:tcW w:w="1361" w:type="dxa"/>
          </w:tcPr>
          <w:p w:rsidR="00CA3865" w:rsidRDefault="00CA3865">
            <w:pPr>
              <w:pStyle w:val="ConsPlusNormal"/>
              <w:jc w:val="center"/>
            </w:pPr>
            <w:r>
              <w:t>шт.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w:t>
            </w:r>
          </w:p>
        </w:tc>
      </w:tr>
      <w:tr w:rsidR="00CA3865">
        <w:tc>
          <w:tcPr>
            <w:tcW w:w="737" w:type="dxa"/>
          </w:tcPr>
          <w:p w:rsidR="00CA3865" w:rsidRDefault="00CA3865">
            <w:pPr>
              <w:pStyle w:val="ConsPlusNormal"/>
              <w:jc w:val="center"/>
            </w:pPr>
            <w:r>
              <w:t>12.</w:t>
            </w:r>
          </w:p>
        </w:tc>
        <w:tc>
          <w:tcPr>
            <w:tcW w:w="4139" w:type="dxa"/>
          </w:tcPr>
          <w:p w:rsidR="00CA3865" w:rsidRDefault="00CA3865">
            <w:pPr>
              <w:pStyle w:val="ConsPlusNormal"/>
            </w:pPr>
            <w:r>
              <w:t>Подушки детские</w:t>
            </w:r>
          </w:p>
        </w:tc>
        <w:tc>
          <w:tcPr>
            <w:tcW w:w="1361" w:type="dxa"/>
          </w:tcPr>
          <w:p w:rsidR="00CA3865" w:rsidRDefault="00CA3865">
            <w:pPr>
              <w:pStyle w:val="ConsPlusNormal"/>
              <w:jc w:val="center"/>
            </w:pPr>
            <w:r>
              <w:t>шт.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w:t>
            </w:r>
          </w:p>
        </w:tc>
      </w:tr>
      <w:tr w:rsidR="00CA3865">
        <w:tc>
          <w:tcPr>
            <w:tcW w:w="737" w:type="dxa"/>
          </w:tcPr>
          <w:p w:rsidR="00CA3865" w:rsidRDefault="00CA3865">
            <w:pPr>
              <w:pStyle w:val="ConsPlusNormal"/>
              <w:jc w:val="center"/>
            </w:pPr>
            <w:r>
              <w:t>13.</w:t>
            </w:r>
          </w:p>
        </w:tc>
        <w:tc>
          <w:tcPr>
            <w:tcW w:w="4139" w:type="dxa"/>
          </w:tcPr>
          <w:p w:rsidR="00CA3865" w:rsidRDefault="00CA3865">
            <w:pPr>
              <w:pStyle w:val="ConsPlusNormal"/>
            </w:pPr>
            <w:r>
              <w:t>Матрацы детские</w:t>
            </w:r>
          </w:p>
        </w:tc>
        <w:tc>
          <w:tcPr>
            <w:tcW w:w="1361" w:type="dxa"/>
          </w:tcPr>
          <w:p w:rsidR="00CA3865" w:rsidRDefault="00CA3865">
            <w:pPr>
              <w:pStyle w:val="ConsPlusNormal"/>
              <w:jc w:val="center"/>
            </w:pPr>
            <w:r>
              <w:t>шт.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w:t>
            </w:r>
          </w:p>
        </w:tc>
      </w:tr>
      <w:tr w:rsidR="00CA3865">
        <w:tc>
          <w:tcPr>
            <w:tcW w:w="737" w:type="dxa"/>
          </w:tcPr>
          <w:p w:rsidR="00CA3865" w:rsidRDefault="00CA3865">
            <w:pPr>
              <w:pStyle w:val="ConsPlusNormal"/>
              <w:jc w:val="center"/>
            </w:pPr>
            <w:r>
              <w:t>14.</w:t>
            </w:r>
          </w:p>
        </w:tc>
        <w:tc>
          <w:tcPr>
            <w:tcW w:w="4139" w:type="dxa"/>
          </w:tcPr>
          <w:p w:rsidR="00CA3865" w:rsidRDefault="00CA3865">
            <w:pPr>
              <w:pStyle w:val="ConsPlusNormal"/>
            </w:pPr>
            <w:r>
              <w:t>Раскладушки детские</w:t>
            </w:r>
          </w:p>
        </w:tc>
        <w:tc>
          <w:tcPr>
            <w:tcW w:w="1361" w:type="dxa"/>
          </w:tcPr>
          <w:p w:rsidR="00CA3865" w:rsidRDefault="00CA3865">
            <w:pPr>
              <w:pStyle w:val="ConsPlusNormal"/>
              <w:jc w:val="center"/>
            </w:pPr>
            <w:r>
              <w:t>шт.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w:t>
            </w:r>
          </w:p>
        </w:tc>
      </w:tr>
      <w:tr w:rsidR="00CA3865">
        <w:tc>
          <w:tcPr>
            <w:tcW w:w="11736" w:type="dxa"/>
            <w:gridSpan w:val="5"/>
          </w:tcPr>
          <w:p w:rsidR="00CA3865" w:rsidRDefault="00CA3865">
            <w:pPr>
              <w:pStyle w:val="ConsPlusNormal"/>
              <w:jc w:val="center"/>
              <w:outlineLvl w:val="2"/>
            </w:pPr>
            <w:r>
              <w:t>ТОВАРЫ ПЕРВОЙ НЕОБХОДИМОСТИ (ДЕПАРТАМЕНТ ЭКОНОМИЧЕСКОГО РАЗВИТИЯ ОБЛАСТИ)</w:t>
            </w:r>
          </w:p>
        </w:tc>
      </w:tr>
      <w:tr w:rsidR="00CA3865">
        <w:tc>
          <w:tcPr>
            <w:tcW w:w="737" w:type="dxa"/>
          </w:tcPr>
          <w:p w:rsidR="00CA3865" w:rsidRDefault="00CA3865">
            <w:pPr>
              <w:pStyle w:val="ConsPlusNormal"/>
              <w:jc w:val="center"/>
            </w:pPr>
            <w:r>
              <w:t>1.</w:t>
            </w:r>
          </w:p>
        </w:tc>
        <w:tc>
          <w:tcPr>
            <w:tcW w:w="4139" w:type="dxa"/>
          </w:tcPr>
          <w:p w:rsidR="00CA3865" w:rsidRDefault="00CA3865">
            <w:pPr>
              <w:pStyle w:val="ConsPlusNormal"/>
            </w:pPr>
            <w:r>
              <w:t>Миска глубокая металлическая</w:t>
            </w:r>
          </w:p>
        </w:tc>
        <w:tc>
          <w:tcPr>
            <w:tcW w:w="1361" w:type="dxa"/>
          </w:tcPr>
          <w:p w:rsidR="00CA3865" w:rsidRDefault="00CA3865">
            <w:pPr>
              <w:pStyle w:val="ConsPlusNormal"/>
              <w:jc w:val="center"/>
            </w:pPr>
            <w:r>
              <w:t>шт.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r w:rsidR="00CA3865">
        <w:tc>
          <w:tcPr>
            <w:tcW w:w="737" w:type="dxa"/>
          </w:tcPr>
          <w:p w:rsidR="00CA3865" w:rsidRDefault="00CA3865">
            <w:pPr>
              <w:pStyle w:val="ConsPlusNormal"/>
              <w:jc w:val="center"/>
            </w:pPr>
            <w:r>
              <w:t>2.</w:t>
            </w:r>
          </w:p>
        </w:tc>
        <w:tc>
          <w:tcPr>
            <w:tcW w:w="4139" w:type="dxa"/>
          </w:tcPr>
          <w:p w:rsidR="00CA3865" w:rsidRDefault="00CA3865">
            <w:pPr>
              <w:pStyle w:val="ConsPlusNormal"/>
            </w:pPr>
            <w:r>
              <w:t>Кружка</w:t>
            </w:r>
          </w:p>
        </w:tc>
        <w:tc>
          <w:tcPr>
            <w:tcW w:w="1361" w:type="dxa"/>
          </w:tcPr>
          <w:p w:rsidR="00CA3865" w:rsidRDefault="00CA3865">
            <w:pPr>
              <w:pStyle w:val="ConsPlusNormal"/>
              <w:jc w:val="center"/>
            </w:pPr>
            <w:r>
              <w:t>шт.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r w:rsidR="00CA3865">
        <w:tc>
          <w:tcPr>
            <w:tcW w:w="737" w:type="dxa"/>
          </w:tcPr>
          <w:p w:rsidR="00CA3865" w:rsidRDefault="00CA3865">
            <w:pPr>
              <w:pStyle w:val="ConsPlusNormal"/>
              <w:jc w:val="center"/>
            </w:pPr>
            <w:r>
              <w:t>3.</w:t>
            </w:r>
          </w:p>
        </w:tc>
        <w:tc>
          <w:tcPr>
            <w:tcW w:w="4139" w:type="dxa"/>
          </w:tcPr>
          <w:p w:rsidR="00CA3865" w:rsidRDefault="00CA3865">
            <w:pPr>
              <w:pStyle w:val="ConsPlusNormal"/>
            </w:pPr>
            <w:r>
              <w:t>Ложка</w:t>
            </w:r>
          </w:p>
        </w:tc>
        <w:tc>
          <w:tcPr>
            <w:tcW w:w="1361" w:type="dxa"/>
          </w:tcPr>
          <w:p w:rsidR="00CA3865" w:rsidRDefault="00CA3865">
            <w:pPr>
              <w:pStyle w:val="ConsPlusNormal"/>
              <w:jc w:val="center"/>
            </w:pPr>
            <w:r>
              <w:t>шт.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r w:rsidR="00CA3865">
        <w:tc>
          <w:tcPr>
            <w:tcW w:w="737" w:type="dxa"/>
          </w:tcPr>
          <w:p w:rsidR="00CA3865" w:rsidRDefault="00CA3865">
            <w:pPr>
              <w:pStyle w:val="ConsPlusNormal"/>
              <w:jc w:val="center"/>
            </w:pPr>
            <w:r>
              <w:t>4.</w:t>
            </w:r>
          </w:p>
        </w:tc>
        <w:tc>
          <w:tcPr>
            <w:tcW w:w="4139" w:type="dxa"/>
          </w:tcPr>
          <w:p w:rsidR="00CA3865" w:rsidRDefault="00CA3865">
            <w:pPr>
              <w:pStyle w:val="ConsPlusNormal"/>
            </w:pPr>
            <w:r>
              <w:t>Чайник металлический</w:t>
            </w:r>
          </w:p>
        </w:tc>
        <w:tc>
          <w:tcPr>
            <w:tcW w:w="1361" w:type="dxa"/>
          </w:tcPr>
          <w:p w:rsidR="00CA3865" w:rsidRDefault="00CA3865">
            <w:pPr>
              <w:pStyle w:val="ConsPlusNormal"/>
              <w:jc w:val="center"/>
            </w:pPr>
            <w:r>
              <w:t>шт.</w:t>
            </w:r>
          </w:p>
        </w:tc>
        <w:tc>
          <w:tcPr>
            <w:tcW w:w="2324" w:type="dxa"/>
          </w:tcPr>
          <w:p w:rsidR="00CA3865" w:rsidRDefault="00CA3865">
            <w:pPr>
              <w:pStyle w:val="ConsPlusNormal"/>
              <w:jc w:val="center"/>
            </w:pPr>
            <w:r>
              <w:t>1 на 10 чел.</w:t>
            </w:r>
          </w:p>
        </w:tc>
        <w:tc>
          <w:tcPr>
            <w:tcW w:w="3175" w:type="dxa"/>
          </w:tcPr>
          <w:p w:rsidR="00CA3865" w:rsidRDefault="00CA3865">
            <w:pPr>
              <w:pStyle w:val="ConsPlusNormal"/>
              <w:jc w:val="center"/>
            </w:pPr>
            <w:r>
              <w:t>100</w:t>
            </w:r>
          </w:p>
        </w:tc>
      </w:tr>
      <w:tr w:rsidR="00CA3865">
        <w:tc>
          <w:tcPr>
            <w:tcW w:w="737" w:type="dxa"/>
          </w:tcPr>
          <w:p w:rsidR="00CA3865" w:rsidRDefault="00CA3865">
            <w:pPr>
              <w:pStyle w:val="ConsPlusNormal"/>
              <w:jc w:val="center"/>
            </w:pPr>
            <w:r>
              <w:t>5.</w:t>
            </w:r>
          </w:p>
        </w:tc>
        <w:tc>
          <w:tcPr>
            <w:tcW w:w="4139" w:type="dxa"/>
          </w:tcPr>
          <w:p w:rsidR="00CA3865" w:rsidRDefault="00CA3865">
            <w:pPr>
              <w:pStyle w:val="ConsPlusNormal"/>
            </w:pPr>
            <w:r>
              <w:t>Ведро</w:t>
            </w:r>
          </w:p>
        </w:tc>
        <w:tc>
          <w:tcPr>
            <w:tcW w:w="1361" w:type="dxa"/>
          </w:tcPr>
          <w:p w:rsidR="00CA3865" w:rsidRDefault="00CA3865">
            <w:pPr>
              <w:pStyle w:val="ConsPlusNormal"/>
              <w:jc w:val="center"/>
            </w:pPr>
            <w:r>
              <w:t>шт.</w:t>
            </w:r>
          </w:p>
        </w:tc>
        <w:tc>
          <w:tcPr>
            <w:tcW w:w="2324" w:type="dxa"/>
          </w:tcPr>
          <w:p w:rsidR="00CA3865" w:rsidRDefault="00CA3865">
            <w:pPr>
              <w:pStyle w:val="ConsPlusNormal"/>
              <w:jc w:val="center"/>
            </w:pPr>
            <w:r>
              <w:t>1 на 10 чел.</w:t>
            </w:r>
          </w:p>
        </w:tc>
        <w:tc>
          <w:tcPr>
            <w:tcW w:w="3175" w:type="dxa"/>
          </w:tcPr>
          <w:p w:rsidR="00CA3865" w:rsidRDefault="00CA3865">
            <w:pPr>
              <w:pStyle w:val="ConsPlusNormal"/>
              <w:jc w:val="center"/>
            </w:pPr>
            <w:r>
              <w:t>100</w:t>
            </w:r>
          </w:p>
        </w:tc>
      </w:tr>
      <w:tr w:rsidR="00CA3865">
        <w:tc>
          <w:tcPr>
            <w:tcW w:w="737" w:type="dxa"/>
          </w:tcPr>
          <w:p w:rsidR="00CA3865" w:rsidRDefault="00CA3865">
            <w:pPr>
              <w:pStyle w:val="ConsPlusNormal"/>
              <w:jc w:val="center"/>
            </w:pPr>
            <w:r>
              <w:t>6.</w:t>
            </w:r>
          </w:p>
        </w:tc>
        <w:tc>
          <w:tcPr>
            <w:tcW w:w="4139" w:type="dxa"/>
          </w:tcPr>
          <w:p w:rsidR="00CA3865" w:rsidRDefault="00CA3865">
            <w:pPr>
              <w:pStyle w:val="ConsPlusNormal"/>
            </w:pPr>
            <w:r>
              <w:t>Мыло</w:t>
            </w:r>
          </w:p>
        </w:tc>
        <w:tc>
          <w:tcPr>
            <w:tcW w:w="1361" w:type="dxa"/>
          </w:tcPr>
          <w:p w:rsidR="00CA3865" w:rsidRDefault="00CA3865">
            <w:pPr>
              <w:pStyle w:val="ConsPlusNormal"/>
              <w:jc w:val="center"/>
            </w:pPr>
            <w:proofErr w:type="gramStart"/>
            <w:r>
              <w:t>кг</w:t>
            </w:r>
            <w:proofErr w:type="gramEnd"/>
            <w:r>
              <w:t>/месяц</w:t>
            </w:r>
          </w:p>
        </w:tc>
        <w:tc>
          <w:tcPr>
            <w:tcW w:w="2324" w:type="dxa"/>
          </w:tcPr>
          <w:p w:rsidR="00CA3865" w:rsidRDefault="00CA3865">
            <w:pPr>
              <w:pStyle w:val="ConsPlusNormal"/>
              <w:jc w:val="center"/>
            </w:pPr>
            <w:r>
              <w:t>200 г/чел./мес.</w:t>
            </w:r>
          </w:p>
        </w:tc>
        <w:tc>
          <w:tcPr>
            <w:tcW w:w="3175" w:type="dxa"/>
          </w:tcPr>
          <w:p w:rsidR="00CA3865" w:rsidRDefault="00CA3865">
            <w:pPr>
              <w:pStyle w:val="ConsPlusNormal"/>
              <w:jc w:val="center"/>
            </w:pPr>
            <w:r>
              <w:t>200</w:t>
            </w:r>
          </w:p>
        </w:tc>
      </w:tr>
      <w:tr w:rsidR="00CA3865">
        <w:tc>
          <w:tcPr>
            <w:tcW w:w="737" w:type="dxa"/>
          </w:tcPr>
          <w:p w:rsidR="00CA3865" w:rsidRDefault="00CA3865">
            <w:pPr>
              <w:pStyle w:val="ConsPlusNormal"/>
              <w:jc w:val="center"/>
            </w:pPr>
            <w:r>
              <w:t>7.</w:t>
            </w:r>
          </w:p>
        </w:tc>
        <w:tc>
          <w:tcPr>
            <w:tcW w:w="4139" w:type="dxa"/>
          </w:tcPr>
          <w:p w:rsidR="00CA3865" w:rsidRDefault="00CA3865">
            <w:pPr>
              <w:pStyle w:val="ConsPlusNormal"/>
            </w:pPr>
            <w:r>
              <w:t>Моющие средства</w:t>
            </w:r>
          </w:p>
        </w:tc>
        <w:tc>
          <w:tcPr>
            <w:tcW w:w="1361" w:type="dxa"/>
          </w:tcPr>
          <w:p w:rsidR="00CA3865" w:rsidRDefault="00CA3865">
            <w:pPr>
              <w:pStyle w:val="ConsPlusNormal"/>
              <w:jc w:val="center"/>
            </w:pPr>
            <w:proofErr w:type="gramStart"/>
            <w:r>
              <w:t>кг</w:t>
            </w:r>
            <w:proofErr w:type="gramEnd"/>
            <w:r>
              <w:t>/месяц</w:t>
            </w:r>
          </w:p>
        </w:tc>
        <w:tc>
          <w:tcPr>
            <w:tcW w:w="2324" w:type="dxa"/>
          </w:tcPr>
          <w:p w:rsidR="00CA3865" w:rsidRDefault="00CA3865">
            <w:pPr>
              <w:pStyle w:val="ConsPlusNormal"/>
              <w:jc w:val="center"/>
            </w:pPr>
            <w:r>
              <w:t>500 г/чел./мес.</w:t>
            </w:r>
          </w:p>
        </w:tc>
        <w:tc>
          <w:tcPr>
            <w:tcW w:w="3175" w:type="dxa"/>
          </w:tcPr>
          <w:p w:rsidR="00CA3865" w:rsidRDefault="00CA3865">
            <w:pPr>
              <w:pStyle w:val="ConsPlusNormal"/>
              <w:jc w:val="center"/>
            </w:pPr>
            <w:r>
              <w:t>500</w:t>
            </w:r>
          </w:p>
        </w:tc>
      </w:tr>
      <w:tr w:rsidR="00CA3865">
        <w:tc>
          <w:tcPr>
            <w:tcW w:w="737" w:type="dxa"/>
          </w:tcPr>
          <w:p w:rsidR="00CA3865" w:rsidRDefault="00CA3865">
            <w:pPr>
              <w:pStyle w:val="ConsPlusNormal"/>
              <w:jc w:val="center"/>
            </w:pPr>
            <w:r>
              <w:t>8.</w:t>
            </w:r>
          </w:p>
        </w:tc>
        <w:tc>
          <w:tcPr>
            <w:tcW w:w="4139" w:type="dxa"/>
          </w:tcPr>
          <w:p w:rsidR="00CA3865" w:rsidRDefault="00CA3865">
            <w:pPr>
              <w:pStyle w:val="ConsPlusNormal"/>
            </w:pPr>
            <w:r>
              <w:t>Постельные принадлежности</w:t>
            </w:r>
          </w:p>
        </w:tc>
        <w:tc>
          <w:tcPr>
            <w:tcW w:w="1361" w:type="dxa"/>
          </w:tcPr>
          <w:p w:rsidR="00CA3865" w:rsidRDefault="00CA3865">
            <w:pPr>
              <w:pStyle w:val="ConsPlusNormal"/>
              <w:jc w:val="center"/>
            </w:pPr>
            <w:r>
              <w:t>комплект</w:t>
            </w:r>
          </w:p>
        </w:tc>
        <w:tc>
          <w:tcPr>
            <w:tcW w:w="2324" w:type="dxa"/>
          </w:tcPr>
          <w:p w:rsidR="00CA3865" w:rsidRDefault="00CA3865">
            <w:pPr>
              <w:pStyle w:val="ConsPlusNormal"/>
              <w:jc w:val="center"/>
            </w:pPr>
            <w:r>
              <w:t>1</w:t>
            </w:r>
          </w:p>
        </w:tc>
        <w:tc>
          <w:tcPr>
            <w:tcW w:w="3175" w:type="dxa"/>
          </w:tcPr>
          <w:p w:rsidR="00CA3865" w:rsidRDefault="00CA3865">
            <w:pPr>
              <w:pStyle w:val="ConsPlusNormal"/>
              <w:jc w:val="center"/>
            </w:pPr>
            <w:r>
              <w:t>1000</w:t>
            </w:r>
          </w:p>
        </w:tc>
      </w:tr>
    </w:tbl>
    <w:p w:rsidR="00CA3865" w:rsidRDefault="00CA3865">
      <w:pPr>
        <w:pStyle w:val="ConsPlusNormal"/>
        <w:jc w:val="both"/>
      </w:pPr>
    </w:p>
    <w:p w:rsidR="00CA3865" w:rsidRDefault="00CA3865">
      <w:pPr>
        <w:pStyle w:val="ConsPlusNormal"/>
        <w:jc w:val="right"/>
        <w:outlineLvl w:val="1"/>
      </w:pPr>
      <w:r>
        <w:t>Таблица 3</w:t>
      </w:r>
    </w:p>
    <w:p w:rsidR="00CA3865" w:rsidRDefault="00CA3865">
      <w:pPr>
        <w:pStyle w:val="ConsPlusNormal"/>
        <w:jc w:val="center"/>
      </w:pPr>
      <w:proofErr w:type="gramStart"/>
      <w:r>
        <w:t xml:space="preserve">(в ред. </w:t>
      </w:r>
      <w:hyperlink r:id="rId27" w:history="1">
        <w:r>
          <w:rPr>
            <w:color w:val="0000FF"/>
          </w:rPr>
          <w:t>постановления</w:t>
        </w:r>
      </w:hyperlink>
      <w:r>
        <w:t xml:space="preserve"> Правительства Вологодской области</w:t>
      </w:r>
      <w:proofErr w:type="gramEnd"/>
    </w:p>
    <w:p w:rsidR="00CA3865" w:rsidRDefault="00CA3865">
      <w:pPr>
        <w:pStyle w:val="ConsPlusNormal"/>
        <w:jc w:val="center"/>
      </w:pPr>
      <w:r>
        <w:t>от 10.02.2020 N 111)</w:t>
      </w:r>
    </w:p>
    <w:p w:rsidR="00CA3865" w:rsidRDefault="00CA38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7200"/>
        <w:gridCol w:w="1361"/>
        <w:gridCol w:w="2494"/>
      </w:tblGrid>
      <w:tr w:rsidR="00CA3865">
        <w:tc>
          <w:tcPr>
            <w:tcW w:w="680" w:type="dxa"/>
          </w:tcPr>
          <w:p w:rsidR="00CA3865" w:rsidRDefault="00CA3865">
            <w:pPr>
              <w:pStyle w:val="ConsPlusNormal"/>
            </w:pPr>
          </w:p>
        </w:tc>
        <w:tc>
          <w:tcPr>
            <w:tcW w:w="11055" w:type="dxa"/>
            <w:gridSpan w:val="3"/>
          </w:tcPr>
          <w:p w:rsidR="00CA3865" w:rsidRDefault="00CA3865">
            <w:pPr>
              <w:pStyle w:val="ConsPlusNormal"/>
              <w:outlineLvl w:val="2"/>
            </w:pPr>
            <w:r>
              <w:t>СТРОИТЕЛЬНЫЕ МАТЕРИАЛЫ (БЮДЖЕТНОЕ УЧРЕЖДЕНИЕ ЖИЛИЩНО-КОММУНАЛЬНОГО ХОЗЯЙСТВА ВОЛОГОДСКОЙ ОБЛАСТИ "ВОЛОГДАОБЛЖИЛКОМХОЗ")</w:t>
            </w:r>
          </w:p>
        </w:tc>
      </w:tr>
      <w:tr w:rsidR="00CA3865">
        <w:tc>
          <w:tcPr>
            <w:tcW w:w="680" w:type="dxa"/>
          </w:tcPr>
          <w:p w:rsidR="00CA3865" w:rsidRDefault="00CA3865">
            <w:pPr>
              <w:pStyle w:val="ConsPlusNormal"/>
              <w:jc w:val="center"/>
            </w:pPr>
            <w:r>
              <w:t>N</w:t>
            </w:r>
          </w:p>
          <w:p w:rsidR="00CA3865" w:rsidRDefault="00CA3865">
            <w:pPr>
              <w:pStyle w:val="ConsPlusNormal"/>
              <w:jc w:val="center"/>
            </w:pPr>
            <w:proofErr w:type="gramStart"/>
            <w:r>
              <w:t>п</w:t>
            </w:r>
            <w:proofErr w:type="gramEnd"/>
            <w:r>
              <w:t>/п</w:t>
            </w:r>
          </w:p>
        </w:tc>
        <w:tc>
          <w:tcPr>
            <w:tcW w:w="7200" w:type="dxa"/>
          </w:tcPr>
          <w:p w:rsidR="00CA3865" w:rsidRDefault="00CA3865">
            <w:pPr>
              <w:pStyle w:val="ConsPlusNormal"/>
              <w:jc w:val="center"/>
            </w:pPr>
            <w:r>
              <w:t>Наименование материальных средств</w:t>
            </w:r>
          </w:p>
        </w:tc>
        <w:tc>
          <w:tcPr>
            <w:tcW w:w="1361" w:type="dxa"/>
          </w:tcPr>
          <w:p w:rsidR="00CA3865" w:rsidRDefault="00CA3865">
            <w:pPr>
              <w:pStyle w:val="ConsPlusNormal"/>
            </w:pPr>
            <w:r>
              <w:t>Единица измерения</w:t>
            </w:r>
          </w:p>
        </w:tc>
        <w:tc>
          <w:tcPr>
            <w:tcW w:w="2494" w:type="dxa"/>
          </w:tcPr>
          <w:p w:rsidR="00CA3865" w:rsidRDefault="00CA3865">
            <w:pPr>
              <w:pStyle w:val="ConsPlusNormal"/>
              <w:jc w:val="center"/>
            </w:pPr>
            <w:r>
              <w:t>Потребность</w:t>
            </w:r>
          </w:p>
        </w:tc>
      </w:tr>
      <w:tr w:rsidR="00CA3865">
        <w:tc>
          <w:tcPr>
            <w:tcW w:w="680" w:type="dxa"/>
          </w:tcPr>
          <w:p w:rsidR="00CA3865" w:rsidRDefault="00CA3865">
            <w:pPr>
              <w:pStyle w:val="ConsPlusNormal"/>
              <w:jc w:val="center"/>
            </w:pPr>
            <w:r>
              <w:t>1.</w:t>
            </w:r>
          </w:p>
        </w:tc>
        <w:tc>
          <w:tcPr>
            <w:tcW w:w="7200" w:type="dxa"/>
          </w:tcPr>
          <w:p w:rsidR="00CA3865" w:rsidRDefault="00CA3865">
            <w:pPr>
              <w:pStyle w:val="ConsPlusNormal"/>
            </w:pPr>
            <w:r>
              <w:t>Кирпич</w:t>
            </w:r>
          </w:p>
        </w:tc>
        <w:tc>
          <w:tcPr>
            <w:tcW w:w="1361" w:type="dxa"/>
          </w:tcPr>
          <w:p w:rsidR="00CA3865" w:rsidRDefault="00CA3865">
            <w:pPr>
              <w:pStyle w:val="ConsPlusNormal"/>
              <w:jc w:val="center"/>
            </w:pPr>
            <w:r>
              <w:t>тыс. шт.</w:t>
            </w:r>
          </w:p>
        </w:tc>
        <w:tc>
          <w:tcPr>
            <w:tcW w:w="2494" w:type="dxa"/>
          </w:tcPr>
          <w:p w:rsidR="00CA3865" w:rsidRDefault="00CA3865">
            <w:pPr>
              <w:pStyle w:val="ConsPlusNormal"/>
              <w:jc w:val="center"/>
            </w:pPr>
            <w:r>
              <w:t>2</w:t>
            </w:r>
          </w:p>
        </w:tc>
      </w:tr>
      <w:tr w:rsidR="00CA3865">
        <w:tc>
          <w:tcPr>
            <w:tcW w:w="680" w:type="dxa"/>
          </w:tcPr>
          <w:p w:rsidR="00CA3865" w:rsidRDefault="00CA3865">
            <w:pPr>
              <w:pStyle w:val="ConsPlusNormal"/>
              <w:jc w:val="center"/>
            </w:pPr>
            <w:r>
              <w:t>2.</w:t>
            </w:r>
          </w:p>
        </w:tc>
        <w:tc>
          <w:tcPr>
            <w:tcW w:w="7200" w:type="dxa"/>
          </w:tcPr>
          <w:p w:rsidR="00CA3865" w:rsidRDefault="00CA3865">
            <w:pPr>
              <w:pStyle w:val="ConsPlusNormal"/>
            </w:pPr>
            <w:r>
              <w:t>Цемент</w:t>
            </w:r>
          </w:p>
        </w:tc>
        <w:tc>
          <w:tcPr>
            <w:tcW w:w="1361" w:type="dxa"/>
          </w:tcPr>
          <w:p w:rsidR="00CA3865" w:rsidRDefault="00CA3865">
            <w:pPr>
              <w:pStyle w:val="ConsPlusNormal"/>
              <w:jc w:val="center"/>
            </w:pPr>
            <w:r>
              <w:t>тонн</w:t>
            </w:r>
          </w:p>
        </w:tc>
        <w:tc>
          <w:tcPr>
            <w:tcW w:w="2494" w:type="dxa"/>
          </w:tcPr>
          <w:p w:rsidR="00CA3865" w:rsidRDefault="00CA3865">
            <w:pPr>
              <w:pStyle w:val="ConsPlusNormal"/>
              <w:jc w:val="center"/>
            </w:pPr>
            <w:r>
              <w:t>5</w:t>
            </w:r>
          </w:p>
        </w:tc>
      </w:tr>
      <w:tr w:rsidR="00CA3865">
        <w:tc>
          <w:tcPr>
            <w:tcW w:w="680" w:type="dxa"/>
          </w:tcPr>
          <w:p w:rsidR="00CA3865" w:rsidRDefault="00CA3865">
            <w:pPr>
              <w:pStyle w:val="ConsPlusNormal"/>
              <w:jc w:val="center"/>
            </w:pPr>
            <w:r>
              <w:t>3.</w:t>
            </w:r>
          </w:p>
        </w:tc>
        <w:tc>
          <w:tcPr>
            <w:tcW w:w="7200" w:type="dxa"/>
          </w:tcPr>
          <w:p w:rsidR="00CA3865" w:rsidRDefault="00CA3865">
            <w:pPr>
              <w:pStyle w:val="ConsPlusNormal"/>
            </w:pPr>
            <w:r>
              <w:t>Рубероид</w:t>
            </w:r>
          </w:p>
        </w:tc>
        <w:tc>
          <w:tcPr>
            <w:tcW w:w="1361" w:type="dxa"/>
          </w:tcPr>
          <w:p w:rsidR="00CA3865" w:rsidRDefault="00CA3865">
            <w:pPr>
              <w:pStyle w:val="ConsPlusNormal"/>
              <w:jc w:val="center"/>
            </w:pPr>
            <w:r>
              <w:t>тыс. кв. м</w:t>
            </w:r>
          </w:p>
        </w:tc>
        <w:tc>
          <w:tcPr>
            <w:tcW w:w="2494" w:type="dxa"/>
          </w:tcPr>
          <w:p w:rsidR="00CA3865" w:rsidRDefault="00CA3865">
            <w:pPr>
              <w:pStyle w:val="ConsPlusNormal"/>
              <w:jc w:val="center"/>
            </w:pPr>
            <w:r>
              <w:t>10.5</w:t>
            </w:r>
          </w:p>
        </w:tc>
      </w:tr>
      <w:tr w:rsidR="00CA3865">
        <w:tc>
          <w:tcPr>
            <w:tcW w:w="680" w:type="dxa"/>
          </w:tcPr>
          <w:p w:rsidR="00CA3865" w:rsidRDefault="00CA3865">
            <w:pPr>
              <w:pStyle w:val="ConsPlusNormal"/>
              <w:jc w:val="center"/>
            </w:pPr>
            <w:r>
              <w:t>4.</w:t>
            </w:r>
          </w:p>
        </w:tc>
        <w:tc>
          <w:tcPr>
            <w:tcW w:w="7200" w:type="dxa"/>
          </w:tcPr>
          <w:p w:rsidR="00CA3865" w:rsidRDefault="00CA3865">
            <w:pPr>
              <w:pStyle w:val="ConsPlusNormal"/>
            </w:pPr>
            <w:r>
              <w:t>Шифер</w:t>
            </w:r>
          </w:p>
        </w:tc>
        <w:tc>
          <w:tcPr>
            <w:tcW w:w="1361" w:type="dxa"/>
          </w:tcPr>
          <w:p w:rsidR="00CA3865" w:rsidRDefault="00CA3865">
            <w:pPr>
              <w:pStyle w:val="ConsPlusNormal"/>
              <w:jc w:val="center"/>
            </w:pPr>
            <w:r>
              <w:t>листов</w:t>
            </w:r>
          </w:p>
        </w:tc>
        <w:tc>
          <w:tcPr>
            <w:tcW w:w="2494" w:type="dxa"/>
          </w:tcPr>
          <w:p w:rsidR="00CA3865" w:rsidRDefault="00CA3865">
            <w:pPr>
              <w:pStyle w:val="ConsPlusNormal"/>
              <w:jc w:val="center"/>
            </w:pPr>
            <w:r>
              <w:t>1950</w:t>
            </w:r>
          </w:p>
        </w:tc>
      </w:tr>
      <w:tr w:rsidR="00CA3865">
        <w:tc>
          <w:tcPr>
            <w:tcW w:w="680" w:type="dxa"/>
          </w:tcPr>
          <w:p w:rsidR="00CA3865" w:rsidRDefault="00CA3865">
            <w:pPr>
              <w:pStyle w:val="ConsPlusNormal"/>
              <w:jc w:val="center"/>
            </w:pPr>
            <w:r>
              <w:t>5.</w:t>
            </w:r>
          </w:p>
        </w:tc>
        <w:tc>
          <w:tcPr>
            <w:tcW w:w="7200" w:type="dxa"/>
          </w:tcPr>
          <w:p w:rsidR="00CA3865" w:rsidRDefault="00CA3865">
            <w:pPr>
              <w:pStyle w:val="ConsPlusNormal"/>
            </w:pPr>
            <w:r>
              <w:t>Стекло</w:t>
            </w:r>
          </w:p>
        </w:tc>
        <w:tc>
          <w:tcPr>
            <w:tcW w:w="1361" w:type="dxa"/>
          </w:tcPr>
          <w:p w:rsidR="00CA3865" w:rsidRDefault="00CA3865">
            <w:pPr>
              <w:pStyle w:val="ConsPlusNormal"/>
              <w:jc w:val="center"/>
            </w:pPr>
            <w:r>
              <w:t>тыс. кв. м</w:t>
            </w:r>
          </w:p>
        </w:tc>
        <w:tc>
          <w:tcPr>
            <w:tcW w:w="2494" w:type="dxa"/>
          </w:tcPr>
          <w:p w:rsidR="00CA3865" w:rsidRDefault="00CA3865">
            <w:pPr>
              <w:pStyle w:val="ConsPlusNormal"/>
              <w:jc w:val="center"/>
            </w:pPr>
            <w:r>
              <w:t>2</w:t>
            </w:r>
          </w:p>
        </w:tc>
      </w:tr>
      <w:tr w:rsidR="00CA3865">
        <w:tc>
          <w:tcPr>
            <w:tcW w:w="680" w:type="dxa"/>
          </w:tcPr>
          <w:p w:rsidR="00CA3865" w:rsidRDefault="00CA3865">
            <w:pPr>
              <w:pStyle w:val="ConsPlusNormal"/>
              <w:jc w:val="center"/>
            </w:pPr>
            <w:r>
              <w:t>6.</w:t>
            </w:r>
          </w:p>
        </w:tc>
        <w:tc>
          <w:tcPr>
            <w:tcW w:w="7200" w:type="dxa"/>
          </w:tcPr>
          <w:p w:rsidR="00CA3865" w:rsidRDefault="00CA3865">
            <w:pPr>
              <w:pStyle w:val="ConsPlusNormal"/>
            </w:pPr>
            <w:r>
              <w:t>Металлопрокат</w:t>
            </w:r>
          </w:p>
        </w:tc>
        <w:tc>
          <w:tcPr>
            <w:tcW w:w="1361" w:type="dxa"/>
          </w:tcPr>
          <w:p w:rsidR="00CA3865" w:rsidRDefault="00CA3865">
            <w:pPr>
              <w:pStyle w:val="ConsPlusNormal"/>
              <w:jc w:val="center"/>
            </w:pPr>
            <w:r>
              <w:t>тонн</w:t>
            </w:r>
          </w:p>
        </w:tc>
        <w:tc>
          <w:tcPr>
            <w:tcW w:w="2494" w:type="dxa"/>
          </w:tcPr>
          <w:p w:rsidR="00CA3865" w:rsidRDefault="00CA3865">
            <w:pPr>
              <w:pStyle w:val="ConsPlusNormal"/>
              <w:jc w:val="center"/>
            </w:pPr>
            <w:r>
              <w:t>15</w:t>
            </w:r>
          </w:p>
        </w:tc>
      </w:tr>
      <w:tr w:rsidR="00CA3865">
        <w:tc>
          <w:tcPr>
            <w:tcW w:w="680" w:type="dxa"/>
          </w:tcPr>
          <w:p w:rsidR="00CA3865" w:rsidRDefault="00CA3865">
            <w:pPr>
              <w:pStyle w:val="ConsPlusNormal"/>
              <w:jc w:val="center"/>
            </w:pPr>
            <w:r>
              <w:t>7.</w:t>
            </w:r>
          </w:p>
        </w:tc>
        <w:tc>
          <w:tcPr>
            <w:tcW w:w="7200" w:type="dxa"/>
          </w:tcPr>
          <w:p w:rsidR="00CA3865" w:rsidRDefault="00CA3865">
            <w:pPr>
              <w:pStyle w:val="ConsPlusNormal"/>
            </w:pPr>
            <w:r>
              <w:t>Кровельное железо</w:t>
            </w:r>
          </w:p>
        </w:tc>
        <w:tc>
          <w:tcPr>
            <w:tcW w:w="1361" w:type="dxa"/>
          </w:tcPr>
          <w:p w:rsidR="00CA3865" w:rsidRDefault="00CA3865">
            <w:pPr>
              <w:pStyle w:val="ConsPlusNormal"/>
              <w:jc w:val="center"/>
            </w:pPr>
            <w:r>
              <w:t>тонн</w:t>
            </w:r>
          </w:p>
        </w:tc>
        <w:tc>
          <w:tcPr>
            <w:tcW w:w="2494" w:type="dxa"/>
          </w:tcPr>
          <w:p w:rsidR="00CA3865" w:rsidRDefault="00CA3865">
            <w:pPr>
              <w:pStyle w:val="ConsPlusNormal"/>
              <w:jc w:val="center"/>
            </w:pPr>
            <w:r>
              <w:t>10</w:t>
            </w:r>
          </w:p>
        </w:tc>
      </w:tr>
      <w:tr w:rsidR="00CA3865">
        <w:tc>
          <w:tcPr>
            <w:tcW w:w="680" w:type="dxa"/>
          </w:tcPr>
          <w:p w:rsidR="00CA3865" w:rsidRDefault="00CA3865">
            <w:pPr>
              <w:pStyle w:val="ConsPlusNormal"/>
              <w:jc w:val="center"/>
            </w:pPr>
            <w:r>
              <w:t>8.</w:t>
            </w:r>
          </w:p>
        </w:tc>
        <w:tc>
          <w:tcPr>
            <w:tcW w:w="7200" w:type="dxa"/>
          </w:tcPr>
          <w:p w:rsidR="00CA3865" w:rsidRDefault="00CA3865">
            <w:pPr>
              <w:pStyle w:val="ConsPlusNormal"/>
            </w:pPr>
            <w:r>
              <w:t xml:space="preserve">Кабель силовой до 1 </w:t>
            </w:r>
            <w:proofErr w:type="spellStart"/>
            <w:r>
              <w:t>кВ</w:t>
            </w:r>
            <w:proofErr w:type="spellEnd"/>
          </w:p>
        </w:tc>
        <w:tc>
          <w:tcPr>
            <w:tcW w:w="1361" w:type="dxa"/>
          </w:tcPr>
          <w:p w:rsidR="00CA3865" w:rsidRDefault="00CA3865">
            <w:pPr>
              <w:pStyle w:val="ConsPlusNormal"/>
              <w:jc w:val="center"/>
            </w:pPr>
            <w:r>
              <w:t>км</w:t>
            </w:r>
          </w:p>
        </w:tc>
        <w:tc>
          <w:tcPr>
            <w:tcW w:w="2494" w:type="dxa"/>
          </w:tcPr>
          <w:p w:rsidR="00CA3865" w:rsidRDefault="00CA3865">
            <w:pPr>
              <w:pStyle w:val="ConsPlusNormal"/>
              <w:jc w:val="center"/>
            </w:pPr>
            <w:r>
              <w:t>7</w:t>
            </w:r>
          </w:p>
        </w:tc>
      </w:tr>
      <w:tr w:rsidR="00CA3865">
        <w:tc>
          <w:tcPr>
            <w:tcW w:w="680" w:type="dxa"/>
          </w:tcPr>
          <w:p w:rsidR="00CA3865" w:rsidRDefault="00CA3865">
            <w:pPr>
              <w:pStyle w:val="ConsPlusNormal"/>
              <w:jc w:val="center"/>
            </w:pPr>
            <w:r>
              <w:t>9.</w:t>
            </w:r>
          </w:p>
        </w:tc>
        <w:tc>
          <w:tcPr>
            <w:tcW w:w="7200" w:type="dxa"/>
          </w:tcPr>
          <w:p w:rsidR="00CA3865" w:rsidRDefault="00CA3865">
            <w:pPr>
              <w:pStyle w:val="ConsPlusNormal"/>
            </w:pPr>
            <w:r>
              <w:t xml:space="preserve">Кабель силовой свыше 1 </w:t>
            </w:r>
            <w:proofErr w:type="spellStart"/>
            <w:r>
              <w:t>кВ</w:t>
            </w:r>
            <w:proofErr w:type="spellEnd"/>
          </w:p>
        </w:tc>
        <w:tc>
          <w:tcPr>
            <w:tcW w:w="1361" w:type="dxa"/>
          </w:tcPr>
          <w:p w:rsidR="00CA3865" w:rsidRDefault="00CA3865">
            <w:pPr>
              <w:pStyle w:val="ConsPlusNormal"/>
              <w:jc w:val="center"/>
            </w:pPr>
            <w:r>
              <w:t>км</w:t>
            </w:r>
          </w:p>
        </w:tc>
        <w:tc>
          <w:tcPr>
            <w:tcW w:w="2494" w:type="dxa"/>
          </w:tcPr>
          <w:p w:rsidR="00CA3865" w:rsidRDefault="00CA3865">
            <w:pPr>
              <w:pStyle w:val="ConsPlusNormal"/>
              <w:jc w:val="center"/>
            </w:pPr>
            <w:r>
              <w:t>0.7</w:t>
            </w:r>
          </w:p>
        </w:tc>
      </w:tr>
      <w:tr w:rsidR="00CA3865">
        <w:tc>
          <w:tcPr>
            <w:tcW w:w="680" w:type="dxa"/>
          </w:tcPr>
          <w:p w:rsidR="00CA3865" w:rsidRDefault="00CA3865">
            <w:pPr>
              <w:pStyle w:val="ConsPlusNormal"/>
              <w:jc w:val="center"/>
            </w:pPr>
            <w:r>
              <w:t>10.</w:t>
            </w:r>
          </w:p>
        </w:tc>
        <w:tc>
          <w:tcPr>
            <w:tcW w:w="7200" w:type="dxa"/>
          </w:tcPr>
          <w:p w:rsidR="00CA3865" w:rsidRDefault="00CA3865">
            <w:pPr>
              <w:pStyle w:val="ConsPlusNormal"/>
            </w:pPr>
            <w:r>
              <w:t>Провод неизолированный</w:t>
            </w:r>
          </w:p>
        </w:tc>
        <w:tc>
          <w:tcPr>
            <w:tcW w:w="1361" w:type="dxa"/>
          </w:tcPr>
          <w:p w:rsidR="00CA3865" w:rsidRDefault="00CA3865">
            <w:pPr>
              <w:pStyle w:val="ConsPlusNormal"/>
              <w:jc w:val="center"/>
            </w:pPr>
            <w:r>
              <w:t>тонн</w:t>
            </w:r>
          </w:p>
        </w:tc>
        <w:tc>
          <w:tcPr>
            <w:tcW w:w="2494" w:type="dxa"/>
          </w:tcPr>
          <w:p w:rsidR="00CA3865" w:rsidRDefault="00CA3865">
            <w:pPr>
              <w:pStyle w:val="ConsPlusNormal"/>
              <w:jc w:val="center"/>
            </w:pPr>
            <w:r>
              <w:t>0.8</w:t>
            </w:r>
          </w:p>
        </w:tc>
      </w:tr>
      <w:tr w:rsidR="00CA3865">
        <w:tc>
          <w:tcPr>
            <w:tcW w:w="680" w:type="dxa"/>
          </w:tcPr>
          <w:p w:rsidR="00CA3865" w:rsidRDefault="00CA3865">
            <w:pPr>
              <w:pStyle w:val="ConsPlusNormal"/>
              <w:jc w:val="center"/>
            </w:pPr>
            <w:r>
              <w:t>11.</w:t>
            </w:r>
          </w:p>
        </w:tc>
        <w:tc>
          <w:tcPr>
            <w:tcW w:w="7200" w:type="dxa"/>
          </w:tcPr>
          <w:p w:rsidR="00CA3865" w:rsidRDefault="00CA3865">
            <w:pPr>
              <w:pStyle w:val="ConsPlusNormal"/>
            </w:pPr>
            <w:r>
              <w:t>Пиломатериалы:</w:t>
            </w:r>
          </w:p>
        </w:tc>
        <w:tc>
          <w:tcPr>
            <w:tcW w:w="1361" w:type="dxa"/>
          </w:tcPr>
          <w:p w:rsidR="00CA3865" w:rsidRDefault="00CA3865">
            <w:pPr>
              <w:pStyle w:val="ConsPlusNormal"/>
            </w:pPr>
          </w:p>
        </w:tc>
        <w:tc>
          <w:tcPr>
            <w:tcW w:w="2494" w:type="dxa"/>
          </w:tcPr>
          <w:p w:rsidR="00CA3865" w:rsidRDefault="00CA3865">
            <w:pPr>
              <w:pStyle w:val="ConsPlusNormal"/>
            </w:pPr>
          </w:p>
        </w:tc>
      </w:tr>
      <w:tr w:rsidR="00CA3865">
        <w:tc>
          <w:tcPr>
            <w:tcW w:w="680" w:type="dxa"/>
          </w:tcPr>
          <w:p w:rsidR="00CA3865" w:rsidRDefault="00CA3865">
            <w:pPr>
              <w:pStyle w:val="ConsPlusNormal"/>
            </w:pPr>
          </w:p>
        </w:tc>
        <w:tc>
          <w:tcPr>
            <w:tcW w:w="7200" w:type="dxa"/>
          </w:tcPr>
          <w:p w:rsidR="00CA3865" w:rsidRDefault="00CA3865">
            <w:pPr>
              <w:pStyle w:val="ConsPlusNormal"/>
            </w:pPr>
            <w:r>
              <w:t>брус 4 - 6 м (150 x 150 мм)</w:t>
            </w:r>
          </w:p>
        </w:tc>
        <w:tc>
          <w:tcPr>
            <w:tcW w:w="1361" w:type="dxa"/>
          </w:tcPr>
          <w:p w:rsidR="00CA3865" w:rsidRDefault="00CA3865">
            <w:pPr>
              <w:pStyle w:val="ConsPlusNormal"/>
              <w:jc w:val="center"/>
            </w:pPr>
            <w:proofErr w:type="gramStart"/>
            <w:r>
              <w:t>м</w:t>
            </w:r>
            <w:proofErr w:type="gramEnd"/>
            <w:r>
              <w:t xml:space="preserve"> куб.</w:t>
            </w:r>
          </w:p>
        </w:tc>
        <w:tc>
          <w:tcPr>
            <w:tcW w:w="2494" w:type="dxa"/>
          </w:tcPr>
          <w:p w:rsidR="00CA3865" w:rsidRDefault="00CA3865">
            <w:pPr>
              <w:pStyle w:val="ConsPlusNormal"/>
              <w:jc w:val="center"/>
            </w:pPr>
            <w:r>
              <w:t>30</w:t>
            </w:r>
          </w:p>
        </w:tc>
      </w:tr>
      <w:tr w:rsidR="00CA3865">
        <w:tc>
          <w:tcPr>
            <w:tcW w:w="680" w:type="dxa"/>
          </w:tcPr>
          <w:p w:rsidR="00CA3865" w:rsidRDefault="00CA3865">
            <w:pPr>
              <w:pStyle w:val="ConsPlusNormal"/>
            </w:pPr>
          </w:p>
        </w:tc>
        <w:tc>
          <w:tcPr>
            <w:tcW w:w="7200" w:type="dxa"/>
          </w:tcPr>
          <w:p w:rsidR="00CA3865" w:rsidRDefault="00CA3865">
            <w:pPr>
              <w:pStyle w:val="ConsPlusNormal"/>
            </w:pPr>
            <w:r>
              <w:t>доска обрезная 4 - 6 м (20 - 50 мм)</w:t>
            </w:r>
          </w:p>
        </w:tc>
        <w:tc>
          <w:tcPr>
            <w:tcW w:w="1361" w:type="dxa"/>
          </w:tcPr>
          <w:p w:rsidR="00CA3865" w:rsidRDefault="00CA3865">
            <w:pPr>
              <w:pStyle w:val="ConsPlusNormal"/>
              <w:jc w:val="center"/>
            </w:pPr>
            <w:proofErr w:type="gramStart"/>
            <w:r>
              <w:t>м</w:t>
            </w:r>
            <w:proofErr w:type="gramEnd"/>
            <w:r>
              <w:t xml:space="preserve"> куб.</w:t>
            </w:r>
          </w:p>
        </w:tc>
        <w:tc>
          <w:tcPr>
            <w:tcW w:w="2494" w:type="dxa"/>
          </w:tcPr>
          <w:p w:rsidR="00CA3865" w:rsidRDefault="00CA3865">
            <w:pPr>
              <w:pStyle w:val="ConsPlusNormal"/>
              <w:jc w:val="center"/>
            </w:pPr>
            <w:r>
              <w:t>40</w:t>
            </w:r>
          </w:p>
        </w:tc>
      </w:tr>
      <w:tr w:rsidR="00CA3865">
        <w:tc>
          <w:tcPr>
            <w:tcW w:w="680" w:type="dxa"/>
          </w:tcPr>
          <w:p w:rsidR="00CA3865" w:rsidRDefault="00CA3865">
            <w:pPr>
              <w:pStyle w:val="ConsPlusNormal"/>
              <w:jc w:val="center"/>
            </w:pPr>
            <w:r>
              <w:lastRenderedPageBreak/>
              <w:t>12.</w:t>
            </w:r>
          </w:p>
        </w:tc>
        <w:tc>
          <w:tcPr>
            <w:tcW w:w="7200" w:type="dxa"/>
          </w:tcPr>
          <w:p w:rsidR="00CA3865" w:rsidRDefault="00CA3865">
            <w:pPr>
              <w:pStyle w:val="ConsPlusNormal"/>
            </w:pPr>
            <w:r>
              <w:t>ДВП</w:t>
            </w:r>
          </w:p>
        </w:tc>
        <w:tc>
          <w:tcPr>
            <w:tcW w:w="1361" w:type="dxa"/>
          </w:tcPr>
          <w:p w:rsidR="00CA3865" w:rsidRDefault="00CA3865">
            <w:pPr>
              <w:pStyle w:val="ConsPlusNormal"/>
              <w:jc w:val="center"/>
            </w:pPr>
            <w:proofErr w:type="gramStart"/>
            <w:r>
              <w:t>м</w:t>
            </w:r>
            <w:proofErr w:type="gramEnd"/>
            <w:r>
              <w:t xml:space="preserve"> кв.</w:t>
            </w:r>
          </w:p>
        </w:tc>
        <w:tc>
          <w:tcPr>
            <w:tcW w:w="2494" w:type="dxa"/>
          </w:tcPr>
          <w:p w:rsidR="00CA3865" w:rsidRDefault="00CA3865">
            <w:pPr>
              <w:pStyle w:val="ConsPlusNormal"/>
              <w:jc w:val="center"/>
            </w:pPr>
            <w:r>
              <w:t>200</w:t>
            </w:r>
          </w:p>
        </w:tc>
      </w:tr>
      <w:tr w:rsidR="00CA3865">
        <w:tc>
          <w:tcPr>
            <w:tcW w:w="680" w:type="dxa"/>
          </w:tcPr>
          <w:p w:rsidR="00CA3865" w:rsidRDefault="00CA3865">
            <w:pPr>
              <w:pStyle w:val="ConsPlusNormal"/>
              <w:jc w:val="center"/>
            </w:pPr>
            <w:r>
              <w:t>13.</w:t>
            </w:r>
          </w:p>
        </w:tc>
        <w:tc>
          <w:tcPr>
            <w:tcW w:w="7200" w:type="dxa"/>
          </w:tcPr>
          <w:p w:rsidR="00CA3865" w:rsidRDefault="00CA3865">
            <w:pPr>
              <w:pStyle w:val="ConsPlusNormal"/>
            </w:pPr>
            <w:r>
              <w:t>ДСП</w:t>
            </w:r>
          </w:p>
        </w:tc>
        <w:tc>
          <w:tcPr>
            <w:tcW w:w="1361" w:type="dxa"/>
          </w:tcPr>
          <w:p w:rsidR="00CA3865" w:rsidRDefault="00CA3865">
            <w:pPr>
              <w:pStyle w:val="ConsPlusNormal"/>
              <w:jc w:val="center"/>
            </w:pPr>
            <w:proofErr w:type="gramStart"/>
            <w:r>
              <w:t>м</w:t>
            </w:r>
            <w:proofErr w:type="gramEnd"/>
            <w:r>
              <w:t xml:space="preserve"> кв.</w:t>
            </w:r>
          </w:p>
        </w:tc>
        <w:tc>
          <w:tcPr>
            <w:tcW w:w="2494" w:type="dxa"/>
          </w:tcPr>
          <w:p w:rsidR="00CA3865" w:rsidRDefault="00CA3865">
            <w:pPr>
              <w:pStyle w:val="ConsPlusNormal"/>
              <w:jc w:val="center"/>
            </w:pPr>
            <w:r>
              <w:t>120</w:t>
            </w:r>
          </w:p>
        </w:tc>
      </w:tr>
      <w:tr w:rsidR="00CA3865">
        <w:tc>
          <w:tcPr>
            <w:tcW w:w="680" w:type="dxa"/>
          </w:tcPr>
          <w:p w:rsidR="00CA3865" w:rsidRDefault="00CA3865">
            <w:pPr>
              <w:pStyle w:val="ConsPlusNormal"/>
              <w:jc w:val="center"/>
            </w:pPr>
            <w:r>
              <w:t>14.</w:t>
            </w:r>
          </w:p>
        </w:tc>
        <w:tc>
          <w:tcPr>
            <w:tcW w:w="7200" w:type="dxa"/>
          </w:tcPr>
          <w:p w:rsidR="00CA3865" w:rsidRDefault="00CA3865">
            <w:pPr>
              <w:pStyle w:val="ConsPlusNormal"/>
            </w:pPr>
            <w:r>
              <w:t>Фанера клееная</w:t>
            </w:r>
          </w:p>
        </w:tc>
        <w:tc>
          <w:tcPr>
            <w:tcW w:w="1361" w:type="dxa"/>
          </w:tcPr>
          <w:p w:rsidR="00CA3865" w:rsidRDefault="00CA3865">
            <w:pPr>
              <w:pStyle w:val="ConsPlusNormal"/>
              <w:jc w:val="center"/>
            </w:pPr>
            <w:proofErr w:type="gramStart"/>
            <w:r>
              <w:t>м</w:t>
            </w:r>
            <w:proofErr w:type="gramEnd"/>
            <w:r>
              <w:t xml:space="preserve"> кв.</w:t>
            </w:r>
          </w:p>
        </w:tc>
        <w:tc>
          <w:tcPr>
            <w:tcW w:w="2494" w:type="dxa"/>
          </w:tcPr>
          <w:p w:rsidR="00CA3865" w:rsidRDefault="00CA3865">
            <w:pPr>
              <w:pStyle w:val="ConsPlusNormal"/>
              <w:jc w:val="center"/>
            </w:pPr>
            <w:r>
              <w:t>150</w:t>
            </w:r>
          </w:p>
        </w:tc>
      </w:tr>
      <w:tr w:rsidR="00CA3865">
        <w:tc>
          <w:tcPr>
            <w:tcW w:w="680" w:type="dxa"/>
          </w:tcPr>
          <w:p w:rsidR="00CA3865" w:rsidRDefault="00CA3865">
            <w:pPr>
              <w:pStyle w:val="ConsPlusNormal"/>
              <w:jc w:val="center"/>
            </w:pPr>
            <w:r>
              <w:t>15.</w:t>
            </w:r>
          </w:p>
        </w:tc>
        <w:tc>
          <w:tcPr>
            <w:tcW w:w="7200" w:type="dxa"/>
          </w:tcPr>
          <w:p w:rsidR="00CA3865" w:rsidRDefault="00CA3865">
            <w:pPr>
              <w:pStyle w:val="ConsPlusNormal"/>
            </w:pPr>
            <w:r>
              <w:t xml:space="preserve">Трубы </w:t>
            </w:r>
            <w:proofErr w:type="spellStart"/>
            <w:r>
              <w:t>водогазопроводные</w:t>
            </w:r>
            <w:proofErr w:type="spellEnd"/>
          </w:p>
        </w:tc>
        <w:tc>
          <w:tcPr>
            <w:tcW w:w="1361" w:type="dxa"/>
          </w:tcPr>
          <w:p w:rsidR="00CA3865" w:rsidRDefault="00CA3865">
            <w:pPr>
              <w:pStyle w:val="ConsPlusNormal"/>
              <w:jc w:val="center"/>
            </w:pPr>
            <w:r>
              <w:t>тонн</w:t>
            </w:r>
          </w:p>
        </w:tc>
        <w:tc>
          <w:tcPr>
            <w:tcW w:w="2494" w:type="dxa"/>
          </w:tcPr>
          <w:p w:rsidR="00CA3865" w:rsidRDefault="00CA3865">
            <w:pPr>
              <w:pStyle w:val="ConsPlusNormal"/>
              <w:jc w:val="center"/>
            </w:pPr>
            <w:r>
              <w:t>50</w:t>
            </w:r>
          </w:p>
        </w:tc>
      </w:tr>
      <w:tr w:rsidR="00CA3865">
        <w:tc>
          <w:tcPr>
            <w:tcW w:w="680" w:type="dxa"/>
          </w:tcPr>
          <w:p w:rsidR="00CA3865" w:rsidRDefault="00CA3865">
            <w:pPr>
              <w:pStyle w:val="ConsPlusNormal"/>
            </w:pPr>
          </w:p>
        </w:tc>
        <w:tc>
          <w:tcPr>
            <w:tcW w:w="11055" w:type="dxa"/>
            <w:gridSpan w:val="3"/>
          </w:tcPr>
          <w:p w:rsidR="00CA3865" w:rsidRDefault="00CA3865">
            <w:pPr>
              <w:pStyle w:val="ConsPlusNormal"/>
              <w:outlineLvl w:val="2"/>
            </w:pPr>
            <w:r>
              <w:t>ГОРЮЧЕ-СМАЗОЧНЫЕ МАТЕРИАЛЫ, СРЕДСТВА ИНДИВИДУАЛЬНОЙ ЗАЩИТЫ ОРГАНОВ ДЫХАНИЯ, СРЕДСТВА СВЯЗИ (КАЗЕННОЕ УЧРЕЖДЕНИЕ ВОЛОГОДСКОЙ ОБЛАСТИ "ЦЕНТР ОБЕСПЕЧЕНИЯ РЕГИОНАЛЬНОЙ БЕЗОПАСНОСТИ")</w:t>
            </w:r>
          </w:p>
        </w:tc>
      </w:tr>
      <w:tr w:rsidR="00CA3865">
        <w:tc>
          <w:tcPr>
            <w:tcW w:w="680" w:type="dxa"/>
          </w:tcPr>
          <w:p w:rsidR="00CA3865" w:rsidRDefault="00CA3865">
            <w:pPr>
              <w:pStyle w:val="ConsPlusNormal"/>
              <w:jc w:val="center"/>
            </w:pPr>
            <w:r>
              <w:t>1.</w:t>
            </w:r>
          </w:p>
        </w:tc>
        <w:tc>
          <w:tcPr>
            <w:tcW w:w="7200" w:type="dxa"/>
          </w:tcPr>
          <w:p w:rsidR="00CA3865" w:rsidRDefault="00CA3865">
            <w:pPr>
              <w:pStyle w:val="ConsPlusNormal"/>
            </w:pPr>
            <w:r>
              <w:t>Бензин АИ-92</w:t>
            </w:r>
          </w:p>
        </w:tc>
        <w:tc>
          <w:tcPr>
            <w:tcW w:w="1361" w:type="dxa"/>
          </w:tcPr>
          <w:p w:rsidR="00CA3865" w:rsidRDefault="00CA3865">
            <w:pPr>
              <w:pStyle w:val="ConsPlusNormal"/>
              <w:jc w:val="center"/>
            </w:pPr>
            <w:r>
              <w:t>тонн</w:t>
            </w:r>
          </w:p>
        </w:tc>
        <w:tc>
          <w:tcPr>
            <w:tcW w:w="2494" w:type="dxa"/>
          </w:tcPr>
          <w:p w:rsidR="00CA3865" w:rsidRDefault="00CA3865">
            <w:pPr>
              <w:pStyle w:val="ConsPlusNormal"/>
              <w:jc w:val="center"/>
            </w:pPr>
            <w:r>
              <w:t>25</w:t>
            </w:r>
          </w:p>
        </w:tc>
      </w:tr>
      <w:tr w:rsidR="00CA3865">
        <w:tc>
          <w:tcPr>
            <w:tcW w:w="680" w:type="dxa"/>
          </w:tcPr>
          <w:p w:rsidR="00CA3865" w:rsidRDefault="00CA3865">
            <w:pPr>
              <w:pStyle w:val="ConsPlusNormal"/>
              <w:jc w:val="center"/>
            </w:pPr>
            <w:r>
              <w:t>2.</w:t>
            </w:r>
          </w:p>
        </w:tc>
        <w:tc>
          <w:tcPr>
            <w:tcW w:w="7200" w:type="dxa"/>
          </w:tcPr>
          <w:p w:rsidR="00CA3865" w:rsidRDefault="00CA3865">
            <w:pPr>
              <w:pStyle w:val="ConsPlusNormal"/>
            </w:pPr>
            <w:r>
              <w:t>Дизельное топливо</w:t>
            </w:r>
          </w:p>
        </w:tc>
        <w:tc>
          <w:tcPr>
            <w:tcW w:w="1361" w:type="dxa"/>
          </w:tcPr>
          <w:p w:rsidR="00CA3865" w:rsidRDefault="00CA3865">
            <w:pPr>
              <w:pStyle w:val="ConsPlusNormal"/>
              <w:jc w:val="center"/>
            </w:pPr>
            <w:r>
              <w:t>тонн</w:t>
            </w:r>
          </w:p>
        </w:tc>
        <w:tc>
          <w:tcPr>
            <w:tcW w:w="2494" w:type="dxa"/>
          </w:tcPr>
          <w:p w:rsidR="00CA3865" w:rsidRDefault="00CA3865">
            <w:pPr>
              <w:pStyle w:val="ConsPlusNormal"/>
              <w:jc w:val="center"/>
            </w:pPr>
            <w:r>
              <w:t>13.92</w:t>
            </w:r>
          </w:p>
        </w:tc>
      </w:tr>
      <w:tr w:rsidR="00CA3865">
        <w:tc>
          <w:tcPr>
            <w:tcW w:w="680" w:type="dxa"/>
          </w:tcPr>
          <w:p w:rsidR="00CA3865" w:rsidRDefault="00CA3865">
            <w:pPr>
              <w:pStyle w:val="ConsPlusNormal"/>
              <w:jc w:val="center"/>
            </w:pPr>
            <w:r>
              <w:t>3.</w:t>
            </w:r>
          </w:p>
        </w:tc>
        <w:tc>
          <w:tcPr>
            <w:tcW w:w="7200" w:type="dxa"/>
          </w:tcPr>
          <w:p w:rsidR="00CA3865" w:rsidRDefault="00CA3865">
            <w:pPr>
              <w:pStyle w:val="ConsPlusNormal"/>
            </w:pPr>
            <w:r>
              <w:t>Масло моторное (карбюраторное)</w:t>
            </w:r>
          </w:p>
        </w:tc>
        <w:tc>
          <w:tcPr>
            <w:tcW w:w="1361" w:type="dxa"/>
          </w:tcPr>
          <w:p w:rsidR="00CA3865" w:rsidRDefault="00CA3865">
            <w:pPr>
              <w:pStyle w:val="ConsPlusNormal"/>
              <w:jc w:val="center"/>
            </w:pPr>
            <w:r>
              <w:t>тонн</w:t>
            </w:r>
          </w:p>
        </w:tc>
        <w:tc>
          <w:tcPr>
            <w:tcW w:w="2494" w:type="dxa"/>
          </w:tcPr>
          <w:p w:rsidR="00CA3865" w:rsidRDefault="00CA3865">
            <w:pPr>
              <w:pStyle w:val="ConsPlusNormal"/>
              <w:jc w:val="center"/>
            </w:pPr>
            <w:r>
              <w:t>0.1</w:t>
            </w:r>
          </w:p>
        </w:tc>
      </w:tr>
      <w:tr w:rsidR="00CA3865">
        <w:tc>
          <w:tcPr>
            <w:tcW w:w="680" w:type="dxa"/>
          </w:tcPr>
          <w:p w:rsidR="00CA3865" w:rsidRDefault="00CA3865">
            <w:pPr>
              <w:pStyle w:val="ConsPlusNormal"/>
              <w:jc w:val="center"/>
            </w:pPr>
            <w:r>
              <w:t>4.</w:t>
            </w:r>
          </w:p>
        </w:tc>
        <w:tc>
          <w:tcPr>
            <w:tcW w:w="7200" w:type="dxa"/>
          </w:tcPr>
          <w:p w:rsidR="00CA3865" w:rsidRDefault="00CA3865">
            <w:pPr>
              <w:pStyle w:val="ConsPlusNormal"/>
            </w:pPr>
            <w:r>
              <w:t>Масло моторное (дизельное)</w:t>
            </w:r>
          </w:p>
        </w:tc>
        <w:tc>
          <w:tcPr>
            <w:tcW w:w="1361" w:type="dxa"/>
          </w:tcPr>
          <w:p w:rsidR="00CA3865" w:rsidRDefault="00CA3865">
            <w:pPr>
              <w:pStyle w:val="ConsPlusNormal"/>
              <w:jc w:val="center"/>
            </w:pPr>
            <w:r>
              <w:t>тонн</w:t>
            </w:r>
          </w:p>
        </w:tc>
        <w:tc>
          <w:tcPr>
            <w:tcW w:w="2494" w:type="dxa"/>
          </w:tcPr>
          <w:p w:rsidR="00CA3865" w:rsidRDefault="00CA3865">
            <w:pPr>
              <w:pStyle w:val="ConsPlusNormal"/>
              <w:jc w:val="center"/>
            </w:pPr>
            <w:r>
              <w:t>0.04</w:t>
            </w:r>
          </w:p>
        </w:tc>
      </w:tr>
      <w:tr w:rsidR="00CA3865">
        <w:tc>
          <w:tcPr>
            <w:tcW w:w="680" w:type="dxa"/>
          </w:tcPr>
          <w:p w:rsidR="00CA3865" w:rsidRDefault="00CA3865">
            <w:pPr>
              <w:pStyle w:val="ConsPlusNormal"/>
              <w:jc w:val="center"/>
            </w:pPr>
            <w:r>
              <w:t>5.</w:t>
            </w:r>
          </w:p>
        </w:tc>
        <w:tc>
          <w:tcPr>
            <w:tcW w:w="7200" w:type="dxa"/>
          </w:tcPr>
          <w:p w:rsidR="00CA3865" w:rsidRDefault="00CA3865">
            <w:pPr>
              <w:pStyle w:val="ConsPlusNormal"/>
            </w:pPr>
            <w:r>
              <w:t>Масло трансмиссионное</w:t>
            </w:r>
          </w:p>
        </w:tc>
        <w:tc>
          <w:tcPr>
            <w:tcW w:w="1361" w:type="dxa"/>
          </w:tcPr>
          <w:p w:rsidR="00CA3865" w:rsidRDefault="00CA3865">
            <w:pPr>
              <w:pStyle w:val="ConsPlusNormal"/>
              <w:jc w:val="center"/>
            </w:pPr>
            <w:r>
              <w:t>тонн</w:t>
            </w:r>
          </w:p>
        </w:tc>
        <w:tc>
          <w:tcPr>
            <w:tcW w:w="2494" w:type="dxa"/>
          </w:tcPr>
          <w:p w:rsidR="00CA3865" w:rsidRDefault="00CA3865">
            <w:pPr>
              <w:pStyle w:val="ConsPlusNormal"/>
              <w:jc w:val="center"/>
            </w:pPr>
            <w:r>
              <w:t>0.1</w:t>
            </w:r>
          </w:p>
        </w:tc>
      </w:tr>
      <w:tr w:rsidR="00CA3865">
        <w:tc>
          <w:tcPr>
            <w:tcW w:w="680" w:type="dxa"/>
          </w:tcPr>
          <w:p w:rsidR="00CA3865" w:rsidRDefault="00CA3865">
            <w:pPr>
              <w:pStyle w:val="ConsPlusNormal"/>
              <w:jc w:val="center"/>
            </w:pPr>
            <w:r>
              <w:t>6.</w:t>
            </w:r>
          </w:p>
        </w:tc>
        <w:tc>
          <w:tcPr>
            <w:tcW w:w="7200" w:type="dxa"/>
          </w:tcPr>
          <w:p w:rsidR="00CA3865" w:rsidRDefault="00CA3865">
            <w:pPr>
              <w:pStyle w:val="ConsPlusNormal"/>
            </w:pPr>
            <w:r>
              <w:t>Смазки разные</w:t>
            </w:r>
          </w:p>
        </w:tc>
        <w:tc>
          <w:tcPr>
            <w:tcW w:w="1361" w:type="dxa"/>
          </w:tcPr>
          <w:p w:rsidR="00CA3865" w:rsidRDefault="00CA3865">
            <w:pPr>
              <w:pStyle w:val="ConsPlusNormal"/>
              <w:jc w:val="center"/>
            </w:pPr>
            <w:r>
              <w:t>тонн</w:t>
            </w:r>
          </w:p>
        </w:tc>
        <w:tc>
          <w:tcPr>
            <w:tcW w:w="2494" w:type="dxa"/>
          </w:tcPr>
          <w:p w:rsidR="00CA3865" w:rsidRDefault="00CA3865">
            <w:pPr>
              <w:pStyle w:val="ConsPlusNormal"/>
              <w:jc w:val="center"/>
            </w:pPr>
            <w:r>
              <w:t>0.05</w:t>
            </w:r>
          </w:p>
        </w:tc>
      </w:tr>
      <w:tr w:rsidR="00CA3865">
        <w:tc>
          <w:tcPr>
            <w:tcW w:w="680" w:type="dxa"/>
          </w:tcPr>
          <w:p w:rsidR="00CA3865" w:rsidRDefault="00CA3865">
            <w:pPr>
              <w:pStyle w:val="ConsPlusNormal"/>
              <w:jc w:val="center"/>
            </w:pPr>
            <w:r>
              <w:t>7.</w:t>
            </w:r>
          </w:p>
        </w:tc>
        <w:tc>
          <w:tcPr>
            <w:tcW w:w="7200" w:type="dxa"/>
          </w:tcPr>
          <w:p w:rsidR="00CA3865" w:rsidRDefault="00CA3865">
            <w:pPr>
              <w:pStyle w:val="ConsPlusNormal"/>
            </w:pPr>
            <w:r>
              <w:t>Жидкость тормозная</w:t>
            </w:r>
          </w:p>
        </w:tc>
        <w:tc>
          <w:tcPr>
            <w:tcW w:w="1361" w:type="dxa"/>
          </w:tcPr>
          <w:p w:rsidR="00CA3865" w:rsidRDefault="00CA3865">
            <w:pPr>
              <w:pStyle w:val="ConsPlusNormal"/>
              <w:jc w:val="center"/>
            </w:pPr>
            <w:r>
              <w:t>тонн</w:t>
            </w:r>
          </w:p>
        </w:tc>
        <w:tc>
          <w:tcPr>
            <w:tcW w:w="2494" w:type="dxa"/>
          </w:tcPr>
          <w:p w:rsidR="00CA3865" w:rsidRDefault="00CA3865">
            <w:pPr>
              <w:pStyle w:val="ConsPlusNormal"/>
              <w:jc w:val="center"/>
            </w:pPr>
            <w:r>
              <w:t>0.05</w:t>
            </w:r>
          </w:p>
        </w:tc>
      </w:tr>
      <w:tr w:rsidR="00CA3865">
        <w:tc>
          <w:tcPr>
            <w:tcW w:w="680" w:type="dxa"/>
          </w:tcPr>
          <w:p w:rsidR="00CA3865" w:rsidRDefault="00CA3865">
            <w:pPr>
              <w:pStyle w:val="ConsPlusNormal"/>
              <w:jc w:val="center"/>
            </w:pPr>
            <w:r>
              <w:t>8.</w:t>
            </w:r>
          </w:p>
        </w:tc>
        <w:tc>
          <w:tcPr>
            <w:tcW w:w="7200" w:type="dxa"/>
          </w:tcPr>
          <w:p w:rsidR="00CA3865" w:rsidRDefault="00CA3865">
            <w:pPr>
              <w:pStyle w:val="ConsPlusNormal"/>
            </w:pPr>
            <w:r>
              <w:t>Противогазы гражданские</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800</w:t>
            </w:r>
          </w:p>
        </w:tc>
      </w:tr>
      <w:tr w:rsidR="00CA3865">
        <w:tc>
          <w:tcPr>
            <w:tcW w:w="680" w:type="dxa"/>
          </w:tcPr>
          <w:p w:rsidR="00CA3865" w:rsidRDefault="00CA3865">
            <w:pPr>
              <w:pStyle w:val="ConsPlusNormal"/>
              <w:jc w:val="center"/>
            </w:pPr>
            <w:r>
              <w:t>9.</w:t>
            </w:r>
          </w:p>
        </w:tc>
        <w:tc>
          <w:tcPr>
            <w:tcW w:w="7200" w:type="dxa"/>
          </w:tcPr>
          <w:p w:rsidR="00CA3865" w:rsidRDefault="00CA3865">
            <w:pPr>
              <w:pStyle w:val="ConsPlusNormal"/>
            </w:pPr>
            <w:r>
              <w:t>Противогазы детские</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400</w:t>
            </w:r>
          </w:p>
        </w:tc>
      </w:tr>
      <w:tr w:rsidR="00CA3865">
        <w:tc>
          <w:tcPr>
            <w:tcW w:w="680" w:type="dxa"/>
          </w:tcPr>
          <w:p w:rsidR="00CA3865" w:rsidRDefault="00CA3865">
            <w:pPr>
              <w:pStyle w:val="ConsPlusNormal"/>
              <w:jc w:val="center"/>
            </w:pPr>
            <w:r>
              <w:t>10.</w:t>
            </w:r>
          </w:p>
        </w:tc>
        <w:tc>
          <w:tcPr>
            <w:tcW w:w="7200" w:type="dxa"/>
          </w:tcPr>
          <w:p w:rsidR="00CA3865" w:rsidRDefault="00CA3865">
            <w:pPr>
              <w:pStyle w:val="ConsPlusNormal"/>
            </w:pPr>
            <w:r>
              <w:t>Камеры защитные детские</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50</w:t>
            </w:r>
          </w:p>
        </w:tc>
      </w:tr>
      <w:tr w:rsidR="00CA3865">
        <w:tc>
          <w:tcPr>
            <w:tcW w:w="680" w:type="dxa"/>
          </w:tcPr>
          <w:p w:rsidR="00CA3865" w:rsidRDefault="00CA3865">
            <w:pPr>
              <w:pStyle w:val="ConsPlusNormal"/>
              <w:jc w:val="center"/>
            </w:pPr>
            <w:r>
              <w:t>11.</w:t>
            </w:r>
          </w:p>
        </w:tc>
        <w:tc>
          <w:tcPr>
            <w:tcW w:w="7200" w:type="dxa"/>
          </w:tcPr>
          <w:p w:rsidR="00CA3865" w:rsidRDefault="00CA3865">
            <w:pPr>
              <w:pStyle w:val="ConsPlusNormal"/>
            </w:pPr>
            <w:r>
              <w:t xml:space="preserve">Радиостанции носимые </w:t>
            </w:r>
            <w:proofErr w:type="gramStart"/>
            <w:r>
              <w:t>УКВ-диапазона</w:t>
            </w:r>
            <w:proofErr w:type="gramEnd"/>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3</w:t>
            </w:r>
          </w:p>
        </w:tc>
      </w:tr>
      <w:tr w:rsidR="00CA3865">
        <w:tc>
          <w:tcPr>
            <w:tcW w:w="680" w:type="dxa"/>
          </w:tcPr>
          <w:p w:rsidR="00CA3865" w:rsidRDefault="00CA3865">
            <w:pPr>
              <w:pStyle w:val="ConsPlusNormal"/>
              <w:jc w:val="center"/>
            </w:pPr>
            <w:r>
              <w:t>12.</w:t>
            </w:r>
          </w:p>
        </w:tc>
        <w:tc>
          <w:tcPr>
            <w:tcW w:w="7200" w:type="dxa"/>
          </w:tcPr>
          <w:p w:rsidR="00CA3865" w:rsidRDefault="00CA3865">
            <w:pPr>
              <w:pStyle w:val="ConsPlusNormal"/>
            </w:pPr>
            <w:r>
              <w:t xml:space="preserve">Радиостанции автомобильные </w:t>
            </w:r>
            <w:proofErr w:type="gramStart"/>
            <w:r>
              <w:t>УКВ-диапазона</w:t>
            </w:r>
            <w:proofErr w:type="gramEnd"/>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3</w:t>
            </w:r>
          </w:p>
        </w:tc>
      </w:tr>
      <w:tr w:rsidR="00CA3865">
        <w:tc>
          <w:tcPr>
            <w:tcW w:w="680" w:type="dxa"/>
          </w:tcPr>
          <w:p w:rsidR="00CA3865" w:rsidRDefault="00CA3865">
            <w:pPr>
              <w:pStyle w:val="ConsPlusNormal"/>
              <w:jc w:val="center"/>
            </w:pPr>
            <w:r>
              <w:t>13.</w:t>
            </w:r>
          </w:p>
        </w:tc>
        <w:tc>
          <w:tcPr>
            <w:tcW w:w="7200" w:type="dxa"/>
          </w:tcPr>
          <w:p w:rsidR="00CA3865" w:rsidRDefault="00CA3865">
            <w:pPr>
              <w:pStyle w:val="ConsPlusNormal"/>
            </w:pPr>
            <w:r>
              <w:t>Дополнительный патрон к противогазу ДПГ-3</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360</w:t>
            </w:r>
          </w:p>
        </w:tc>
      </w:tr>
      <w:tr w:rsidR="00CA3865">
        <w:tc>
          <w:tcPr>
            <w:tcW w:w="11735" w:type="dxa"/>
            <w:gridSpan w:val="4"/>
          </w:tcPr>
          <w:p w:rsidR="00CA3865" w:rsidRDefault="00CA3865">
            <w:pPr>
              <w:pStyle w:val="ConsPlusNormal"/>
              <w:outlineLvl w:val="2"/>
            </w:pPr>
            <w:r>
              <w:lastRenderedPageBreak/>
              <w:t>ДРУГИЕ МАТЕРИАЛЬНЫЕ СРЕДСТВА (БЮДЖЕТНОЕ УЧРЕЖДЕНИЕ ЖИЛИЩНО-КОММУНАЛЬНОГО ХОЗЯЙСТВА ВОЛОГОДСКОЙ ОБЛАСТИ "ВОЛОГДАОБЛЖИЛКОМХОЗ")</w:t>
            </w:r>
          </w:p>
        </w:tc>
      </w:tr>
      <w:tr w:rsidR="00CA3865">
        <w:tc>
          <w:tcPr>
            <w:tcW w:w="680" w:type="dxa"/>
          </w:tcPr>
          <w:p w:rsidR="00CA3865" w:rsidRDefault="00CA3865">
            <w:pPr>
              <w:pStyle w:val="ConsPlusNormal"/>
              <w:jc w:val="center"/>
            </w:pPr>
            <w:r>
              <w:t>1.</w:t>
            </w:r>
          </w:p>
        </w:tc>
        <w:tc>
          <w:tcPr>
            <w:tcW w:w="7200" w:type="dxa"/>
          </w:tcPr>
          <w:p w:rsidR="00CA3865" w:rsidRDefault="00CA3865">
            <w:pPr>
              <w:pStyle w:val="ConsPlusNormal"/>
            </w:pPr>
            <w:r>
              <w:t>Котлы водогрейные</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8</w:t>
            </w:r>
          </w:p>
        </w:tc>
      </w:tr>
      <w:tr w:rsidR="00CA3865">
        <w:tc>
          <w:tcPr>
            <w:tcW w:w="680" w:type="dxa"/>
          </w:tcPr>
          <w:p w:rsidR="00CA3865" w:rsidRDefault="00CA3865">
            <w:pPr>
              <w:pStyle w:val="ConsPlusNormal"/>
              <w:jc w:val="center"/>
            </w:pPr>
            <w:r>
              <w:t>2.</w:t>
            </w:r>
          </w:p>
        </w:tc>
        <w:tc>
          <w:tcPr>
            <w:tcW w:w="7200" w:type="dxa"/>
          </w:tcPr>
          <w:p w:rsidR="00CA3865" w:rsidRDefault="00CA3865">
            <w:pPr>
              <w:pStyle w:val="ConsPlusNormal"/>
            </w:pPr>
            <w:proofErr w:type="spellStart"/>
            <w:r>
              <w:t>Теплогенераторы</w:t>
            </w:r>
            <w:proofErr w:type="spellEnd"/>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10</w:t>
            </w:r>
          </w:p>
        </w:tc>
      </w:tr>
      <w:tr w:rsidR="00CA3865">
        <w:tc>
          <w:tcPr>
            <w:tcW w:w="680" w:type="dxa"/>
          </w:tcPr>
          <w:p w:rsidR="00CA3865" w:rsidRDefault="00CA3865">
            <w:pPr>
              <w:pStyle w:val="ConsPlusNormal"/>
              <w:jc w:val="center"/>
            </w:pPr>
            <w:r>
              <w:t>3.</w:t>
            </w:r>
          </w:p>
        </w:tc>
        <w:tc>
          <w:tcPr>
            <w:tcW w:w="7200" w:type="dxa"/>
          </w:tcPr>
          <w:p w:rsidR="00CA3865" w:rsidRDefault="00CA3865">
            <w:pPr>
              <w:pStyle w:val="ConsPlusNormal"/>
            </w:pPr>
            <w:r>
              <w:t>Печь "Буржуйка"</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20</w:t>
            </w:r>
          </w:p>
        </w:tc>
      </w:tr>
      <w:tr w:rsidR="00CA3865">
        <w:tc>
          <w:tcPr>
            <w:tcW w:w="680" w:type="dxa"/>
          </w:tcPr>
          <w:p w:rsidR="00CA3865" w:rsidRDefault="00CA3865">
            <w:pPr>
              <w:pStyle w:val="ConsPlusNormal"/>
              <w:jc w:val="center"/>
            </w:pPr>
            <w:r>
              <w:t>4.</w:t>
            </w:r>
          </w:p>
        </w:tc>
        <w:tc>
          <w:tcPr>
            <w:tcW w:w="7200" w:type="dxa"/>
          </w:tcPr>
          <w:p w:rsidR="00CA3865" w:rsidRDefault="00CA3865">
            <w:pPr>
              <w:pStyle w:val="ConsPlusNormal"/>
            </w:pPr>
            <w:r>
              <w:t>Передвижные дизельные электростанции</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2</w:t>
            </w:r>
          </w:p>
        </w:tc>
      </w:tr>
      <w:tr w:rsidR="00CA3865">
        <w:tc>
          <w:tcPr>
            <w:tcW w:w="680" w:type="dxa"/>
          </w:tcPr>
          <w:p w:rsidR="00CA3865" w:rsidRDefault="00CA3865">
            <w:pPr>
              <w:pStyle w:val="ConsPlusNormal"/>
              <w:jc w:val="center"/>
            </w:pPr>
            <w:r>
              <w:t>5.</w:t>
            </w:r>
          </w:p>
        </w:tc>
        <w:tc>
          <w:tcPr>
            <w:tcW w:w="7200" w:type="dxa"/>
          </w:tcPr>
          <w:p w:rsidR="00CA3865" w:rsidRDefault="00CA3865">
            <w:pPr>
              <w:pStyle w:val="ConsPlusNormal"/>
            </w:pPr>
            <w:r>
              <w:t>Дымососы</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9</w:t>
            </w:r>
          </w:p>
        </w:tc>
      </w:tr>
      <w:tr w:rsidR="00CA3865">
        <w:tc>
          <w:tcPr>
            <w:tcW w:w="680" w:type="dxa"/>
          </w:tcPr>
          <w:p w:rsidR="00CA3865" w:rsidRDefault="00CA3865">
            <w:pPr>
              <w:pStyle w:val="ConsPlusNormal"/>
              <w:jc w:val="center"/>
            </w:pPr>
            <w:r>
              <w:t>6.</w:t>
            </w:r>
          </w:p>
        </w:tc>
        <w:tc>
          <w:tcPr>
            <w:tcW w:w="7200" w:type="dxa"/>
          </w:tcPr>
          <w:p w:rsidR="00CA3865" w:rsidRDefault="00CA3865">
            <w:pPr>
              <w:pStyle w:val="ConsPlusNormal"/>
            </w:pPr>
            <w:r>
              <w:t>Сварочные трансформаторы</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4</w:t>
            </w:r>
          </w:p>
        </w:tc>
      </w:tr>
      <w:tr w:rsidR="00CA3865">
        <w:tc>
          <w:tcPr>
            <w:tcW w:w="680" w:type="dxa"/>
          </w:tcPr>
          <w:p w:rsidR="00CA3865" w:rsidRDefault="00CA3865">
            <w:pPr>
              <w:pStyle w:val="ConsPlusNormal"/>
              <w:jc w:val="center"/>
            </w:pPr>
            <w:r>
              <w:t>8.</w:t>
            </w:r>
          </w:p>
        </w:tc>
        <w:tc>
          <w:tcPr>
            <w:tcW w:w="7200" w:type="dxa"/>
          </w:tcPr>
          <w:p w:rsidR="00CA3865" w:rsidRDefault="00CA3865">
            <w:pPr>
              <w:pStyle w:val="ConsPlusNormal"/>
            </w:pPr>
            <w:r>
              <w:t>Сварочные электроды</w:t>
            </w:r>
          </w:p>
        </w:tc>
        <w:tc>
          <w:tcPr>
            <w:tcW w:w="1361" w:type="dxa"/>
          </w:tcPr>
          <w:p w:rsidR="00CA3865" w:rsidRDefault="00CA3865">
            <w:pPr>
              <w:pStyle w:val="ConsPlusNormal"/>
              <w:jc w:val="center"/>
            </w:pPr>
            <w:r>
              <w:t>тонн</w:t>
            </w:r>
          </w:p>
        </w:tc>
        <w:tc>
          <w:tcPr>
            <w:tcW w:w="2494" w:type="dxa"/>
          </w:tcPr>
          <w:p w:rsidR="00CA3865" w:rsidRDefault="00CA3865">
            <w:pPr>
              <w:pStyle w:val="ConsPlusNormal"/>
              <w:jc w:val="center"/>
            </w:pPr>
            <w:r>
              <w:t>1</w:t>
            </w:r>
          </w:p>
        </w:tc>
      </w:tr>
      <w:tr w:rsidR="00CA3865">
        <w:tc>
          <w:tcPr>
            <w:tcW w:w="680" w:type="dxa"/>
          </w:tcPr>
          <w:p w:rsidR="00CA3865" w:rsidRDefault="00CA3865">
            <w:pPr>
              <w:pStyle w:val="ConsPlusNormal"/>
              <w:jc w:val="center"/>
            </w:pPr>
            <w:r>
              <w:t>9.</w:t>
            </w:r>
          </w:p>
        </w:tc>
        <w:tc>
          <w:tcPr>
            <w:tcW w:w="7200" w:type="dxa"/>
          </w:tcPr>
          <w:p w:rsidR="00CA3865" w:rsidRDefault="00CA3865">
            <w:pPr>
              <w:pStyle w:val="ConsPlusNormal"/>
            </w:pPr>
            <w:r>
              <w:t>Жилеты спасательные</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17</w:t>
            </w:r>
          </w:p>
        </w:tc>
      </w:tr>
      <w:tr w:rsidR="00CA3865">
        <w:tc>
          <w:tcPr>
            <w:tcW w:w="680" w:type="dxa"/>
          </w:tcPr>
          <w:p w:rsidR="00CA3865" w:rsidRDefault="00CA3865">
            <w:pPr>
              <w:pStyle w:val="ConsPlusNormal"/>
              <w:jc w:val="center"/>
            </w:pPr>
            <w:r>
              <w:t>10.</w:t>
            </w:r>
          </w:p>
        </w:tc>
        <w:tc>
          <w:tcPr>
            <w:tcW w:w="7200" w:type="dxa"/>
          </w:tcPr>
          <w:p w:rsidR="00CA3865" w:rsidRDefault="00CA3865">
            <w:pPr>
              <w:pStyle w:val="ConsPlusNormal"/>
            </w:pPr>
            <w:r>
              <w:t>Лодки резиновые с мотором</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5</w:t>
            </w:r>
          </w:p>
        </w:tc>
      </w:tr>
      <w:tr w:rsidR="00CA3865">
        <w:tc>
          <w:tcPr>
            <w:tcW w:w="680" w:type="dxa"/>
          </w:tcPr>
          <w:p w:rsidR="00CA3865" w:rsidRDefault="00CA3865">
            <w:pPr>
              <w:pStyle w:val="ConsPlusNormal"/>
              <w:jc w:val="center"/>
            </w:pPr>
            <w:r>
              <w:t>11.</w:t>
            </w:r>
          </w:p>
        </w:tc>
        <w:tc>
          <w:tcPr>
            <w:tcW w:w="7200" w:type="dxa"/>
          </w:tcPr>
          <w:p w:rsidR="00CA3865" w:rsidRDefault="00CA3865">
            <w:pPr>
              <w:pStyle w:val="ConsPlusNormal"/>
            </w:pPr>
            <w:r>
              <w:t>Насосы погружные</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70</w:t>
            </w:r>
          </w:p>
        </w:tc>
      </w:tr>
    </w:tbl>
    <w:p w:rsidR="00CA3865" w:rsidRDefault="00CA3865">
      <w:pPr>
        <w:sectPr w:rsidR="00CA3865">
          <w:pgSz w:w="16838" w:h="11905" w:orient="landscape"/>
          <w:pgMar w:top="1701" w:right="1134" w:bottom="850" w:left="1134" w:header="0" w:footer="0" w:gutter="0"/>
          <w:cols w:space="720"/>
        </w:sectPr>
      </w:pPr>
    </w:p>
    <w:p w:rsidR="00CA3865" w:rsidRDefault="00CA3865">
      <w:pPr>
        <w:pStyle w:val="ConsPlusNormal"/>
        <w:jc w:val="both"/>
      </w:pPr>
    </w:p>
    <w:p w:rsidR="00CA3865" w:rsidRDefault="00CA3865">
      <w:pPr>
        <w:pStyle w:val="ConsPlusNormal"/>
        <w:jc w:val="right"/>
        <w:outlineLvl w:val="1"/>
      </w:pPr>
      <w:r>
        <w:t>Таблица 4</w:t>
      </w:r>
    </w:p>
    <w:p w:rsidR="00CA3865" w:rsidRDefault="00CA3865">
      <w:pPr>
        <w:pStyle w:val="ConsPlusNormal"/>
        <w:jc w:val="center"/>
      </w:pPr>
      <w:proofErr w:type="gramStart"/>
      <w:r>
        <w:t xml:space="preserve">(в ред. </w:t>
      </w:r>
      <w:hyperlink r:id="rId28" w:history="1">
        <w:r>
          <w:rPr>
            <w:color w:val="0000FF"/>
          </w:rPr>
          <w:t>постановления</w:t>
        </w:r>
      </w:hyperlink>
      <w:r>
        <w:t xml:space="preserve"> Правительства Вологодской области</w:t>
      </w:r>
      <w:proofErr w:type="gramEnd"/>
    </w:p>
    <w:p w:rsidR="00CA3865" w:rsidRDefault="00CA3865">
      <w:pPr>
        <w:pStyle w:val="ConsPlusNormal"/>
        <w:jc w:val="center"/>
      </w:pPr>
      <w:r>
        <w:t>от 04.03.2019 N 213)</w:t>
      </w:r>
    </w:p>
    <w:p w:rsidR="00CA3865" w:rsidRDefault="00CA38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7200"/>
        <w:gridCol w:w="1361"/>
        <w:gridCol w:w="2494"/>
      </w:tblGrid>
      <w:tr w:rsidR="00CA3865">
        <w:tc>
          <w:tcPr>
            <w:tcW w:w="680" w:type="dxa"/>
          </w:tcPr>
          <w:p w:rsidR="00CA3865" w:rsidRDefault="00CA3865">
            <w:pPr>
              <w:pStyle w:val="ConsPlusNormal"/>
            </w:pPr>
          </w:p>
        </w:tc>
        <w:tc>
          <w:tcPr>
            <w:tcW w:w="11055" w:type="dxa"/>
            <w:gridSpan w:val="3"/>
          </w:tcPr>
          <w:p w:rsidR="00CA3865" w:rsidRDefault="00CA3865">
            <w:pPr>
              <w:pStyle w:val="ConsPlusNormal"/>
              <w:outlineLvl w:val="2"/>
            </w:pPr>
            <w:r>
              <w:t>МЕДИЦИНСКИЕ СРЕДСТВА, В ТОМ ЧИСЛЕ МЕДИЦИНСКИЕ СРЕДСТВА ИНДИВИДУАЛЬНОЙ ЗАЩИТЫ (ДЕПАРТАМЕНТ ЗДРАВООХРАНЕНИЯ ОБЛАСТИ)</w:t>
            </w:r>
          </w:p>
        </w:tc>
      </w:tr>
      <w:tr w:rsidR="00CA3865">
        <w:tc>
          <w:tcPr>
            <w:tcW w:w="680" w:type="dxa"/>
          </w:tcPr>
          <w:p w:rsidR="00CA3865" w:rsidRDefault="00CA3865">
            <w:pPr>
              <w:pStyle w:val="ConsPlusNormal"/>
            </w:pPr>
            <w:r>
              <w:t>1.</w:t>
            </w:r>
          </w:p>
        </w:tc>
        <w:tc>
          <w:tcPr>
            <w:tcW w:w="7200" w:type="dxa"/>
          </w:tcPr>
          <w:p w:rsidR="00CA3865" w:rsidRDefault="00CA3865">
            <w:pPr>
              <w:pStyle w:val="ConsPlusNormal"/>
            </w:pPr>
            <w:r>
              <w:t>Медицинские средства, в том числе медицинские средства индивидуальной защиты - областной резерв (областной центр медицины катастроф)</w:t>
            </w:r>
          </w:p>
        </w:tc>
        <w:tc>
          <w:tcPr>
            <w:tcW w:w="1361" w:type="dxa"/>
          </w:tcPr>
          <w:p w:rsidR="00CA3865" w:rsidRDefault="00CA3865">
            <w:pPr>
              <w:pStyle w:val="ConsPlusNormal"/>
            </w:pPr>
            <w:r>
              <w:t>Единица измерения</w:t>
            </w:r>
          </w:p>
        </w:tc>
        <w:tc>
          <w:tcPr>
            <w:tcW w:w="2494" w:type="dxa"/>
          </w:tcPr>
          <w:p w:rsidR="00CA3865" w:rsidRDefault="00CA3865">
            <w:pPr>
              <w:pStyle w:val="ConsPlusNormal"/>
            </w:pPr>
            <w:r>
              <w:t>Потребность на 500 пострадавших</w:t>
            </w:r>
          </w:p>
        </w:tc>
      </w:tr>
      <w:tr w:rsidR="00CA3865">
        <w:tc>
          <w:tcPr>
            <w:tcW w:w="680" w:type="dxa"/>
          </w:tcPr>
          <w:p w:rsidR="00CA3865" w:rsidRDefault="00CA3865">
            <w:pPr>
              <w:pStyle w:val="ConsPlusNormal"/>
            </w:pPr>
            <w:r>
              <w:t>1.1.</w:t>
            </w:r>
          </w:p>
        </w:tc>
        <w:tc>
          <w:tcPr>
            <w:tcW w:w="7200" w:type="dxa"/>
          </w:tcPr>
          <w:p w:rsidR="00CA3865" w:rsidRDefault="00CA3865">
            <w:pPr>
              <w:pStyle w:val="ConsPlusNormal"/>
            </w:pPr>
            <w:proofErr w:type="spellStart"/>
            <w:r>
              <w:t>Кетамин</w:t>
            </w:r>
            <w:proofErr w:type="spellEnd"/>
            <w:r>
              <w:t>, р-р 50 мг/мл, 2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100</w:t>
            </w:r>
          </w:p>
        </w:tc>
      </w:tr>
      <w:tr w:rsidR="00CA3865">
        <w:tc>
          <w:tcPr>
            <w:tcW w:w="680" w:type="dxa"/>
          </w:tcPr>
          <w:p w:rsidR="00CA3865" w:rsidRDefault="00CA3865">
            <w:pPr>
              <w:pStyle w:val="ConsPlusNormal"/>
            </w:pPr>
            <w:r>
              <w:t>1.2.</w:t>
            </w:r>
          </w:p>
        </w:tc>
        <w:tc>
          <w:tcPr>
            <w:tcW w:w="7200" w:type="dxa"/>
          </w:tcPr>
          <w:p w:rsidR="00CA3865" w:rsidRDefault="00CA3865">
            <w:pPr>
              <w:pStyle w:val="ConsPlusNormal"/>
            </w:pPr>
            <w:proofErr w:type="spellStart"/>
            <w:r>
              <w:t>Фентанил</w:t>
            </w:r>
            <w:proofErr w:type="spellEnd"/>
            <w:r>
              <w:t>, р-р 50 мкг/мл, 2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100</w:t>
            </w:r>
          </w:p>
        </w:tc>
      </w:tr>
      <w:tr w:rsidR="00CA3865">
        <w:tc>
          <w:tcPr>
            <w:tcW w:w="680" w:type="dxa"/>
          </w:tcPr>
          <w:p w:rsidR="00CA3865" w:rsidRDefault="00CA3865">
            <w:pPr>
              <w:pStyle w:val="ConsPlusNormal"/>
            </w:pPr>
            <w:r>
              <w:t>1.3.</w:t>
            </w:r>
          </w:p>
        </w:tc>
        <w:tc>
          <w:tcPr>
            <w:tcW w:w="7200" w:type="dxa"/>
          </w:tcPr>
          <w:p w:rsidR="00CA3865" w:rsidRDefault="00CA3865">
            <w:pPr>
              <w:pStyle w:val="ConsPlusNormal"/>
            </w:pPr>
            <w:proofErr w:type="spellStart"/>
            <w:r>
              <w:t>Диазепам</w:t>
            </w:r>
            <w:proofErr w:type="spellEnd"/>
            <w:r>
              <w:t>, р-р 5 мг/мл, 2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300</w:t>
            </w:r>
          </w:p>
        </w:tc>
      </w:tr>
      <w:tr w:rsidR="00CA3865">
        <w:tc>
          <w:tcPr>
            <w:tcW w:w="680" w:type="dxa"/>
          </w:tcPr>
          <w:p w:rsidR="00CA3865" w:rsidRDefault="00CA3865">
            <w:pPr>
              <w:pStyle w:val="ConsPlusNormal"/>
            </w:pPr>
            <w:r>
              <w:t>1.4.</w:t>
            </w:r>
          </w:p>
        </w:tc>
        <w:tc>
          <w:tcPr>
            <w:tcW w:w="7200" w:type="dxa"/>
          </w:tcPr>
          <w:p w:rsidR="00CA3865" w:rsidRDefault="00CA3865">
            <w:pPr>
              <w:pStyle w:val="ConsPlusNormal"/>
            </w:pPr>
            <w:proofErr w:type="spellStart"/>
            <w:r>
              <w:t>Тримеперидин</w:t>
            </w:r>
            <w:proofErr w:type="spellEnd"/>
            <w:r>
              <w:t>, р-р 20 мг/мл, 1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300</w:t>
            </w:r>
          </w:p>
        </w:tc>
      </w:tr>
      <w:tr w:rsidR="00CA3865">
        <w:tc>
          <w:tcPr>
            <w:tcW w:w="680" w:type="dxa"/>
          </w:tcPr>
          <w:p w:rsidR="00CA3865" w:rsidRDefault="00CA3865">
            <w:pPr>
              <w:pStyle w:val="ConsPlusNormal"/>
            </w:pPr>
            <w:r>
              <w:t>1.5.</w:t>
            </w:r>
          </w:p>
        </w:tc>
        <w:tc>
          <w:tcPr>
            <w:tcW w:w="7200" w:type="dxa"/>
          </w:tcPr>
          <w:p w:rsidR="00CA3865" w:rsidRDefault="00CA3865">
            <w:pPr>
              <w:pStyle w:val="ConsPlusNormal"/>
            </w:pPr>
            <w:proofErr w:type="spellStart"/>
            <w:r>
              <w:t>Метамизол</w:t>
            </w:r>
            <w:proofErr w:type="spellEnd"/>
            <w:r>
              <w:t xml:space="preserve"> натрия, р-р 50%, 2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300</w:t>
            </w:r>
          </w:p>
        </w:tc>
      </w:tr>
      <w:tr w:rsidR="00CA3865">
        <w:tc>
          <w:tcPr>
            <w:tcW w:w="680" w:type="dxa"/>
          </w:tcPr>
          <w:p w:rsidR="00CA3865" w:rsidRDefault="00CA3865">
            <w:pPr>
              <w:pStyle w:val="ConsPlusNormal"/>
            </w:pPr>
            <w:r>
              <w:t>1.6.</w:t>
            </w:r>
          </w:p>
        </w:tc>
        <w:tc>
          <w:tcPr>
            <w:tcW w:w="7200" w:type="dxa"/>
          </w:tcPr>
          <w:p w:rsidR="00CA3865" w:rsidRDefault="00CA3865">
            <w:pPr>
              <w:pStyle w:val="ConsPlusNormal"/>
            </w:pPr>
            <w:proofErr w:type="spellStart"/>
            <w:r>
              <w:t>Трамадол</w:t>
            </w:r>
            <w:proofErr w:type="spellEnd"/>
            <w:r>
              <w:t>, р-р 50 мг/мл, 1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50</w:t>
            </w:r>
          </w:p>
        </w:tc>
      </w:tr>
      <w:tr w:rsidR="00CA3865">
        <w:tc>
          <w:tcPr>
            <w:tcW w:w="680" w:type="dxa"/>
          </w:tcPr>
          <w:p w:rsidR="00CA3865" w:rsidRDefault="00CA3865">
            <w:pPr>
              <w:pStyle w:val="ConsPlusNormal"/>
            </w:pPr>
            <w:r>
              <w:t>1.7.</w:t>
            </w:r>
          </w:p>
        </w:tc>
        <w:tc>
          <w:tcPr>
            <w:tcW w:w="7200" w:type="dxa"/>
          </w:tcPr>
          <w:p w:rsidR="00CA3865" w:rsidRDefault="00CA3865">
            <w:pPr>
              <w:pStyle w:val="ConsPlusNormal"/>
            </w:pPr>
            <w:proofErr w:type="spellStart"/>
            <w:r>
              <w:t>Неостигмина</w:t>
            </w:r>
            <w:proofErr w:type="spellEnd"/>
            <w:r>
              <w:t xml:space="preserve"> </w:t>
            </w:r>
            <w:proofErr w:type="spellStart"/>
            <w:r>
              <w:t>метилсульфат</w:t>
            </w:r>
            <w:proofErr w:type="spellEnd"/>
            <w:r>
              <w:t>, р-р 0.05%, 1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500</w:t>
            </w:r>
          </w:p>
        </w:tc>
      </w:tr>
      <w:tr w:rsidR="00CA3865">
        <w:tc>
          <w:tcPr>
            <w:tcW w:w="680" w:type="dxa"/>
          </w:tcPr>
          <w:p w:rsidR="00CA3865" w:rsidRDefault="00CA3865">
            <w:pPr>
              <w:pStyle w:val="ConsPlusNormal"/>
            </w:pPr>
            <w:r>
              <w:t>1.8.</w:t>
            </w:r>
          </w:p>
        </w:tc>
        <w:tc>
          <w:tcPr>
            <w:tcW w:w="7200" w:type="dxa"/>
          </w:tcPr>
          <w:p w:rsidR="00CA3865" w:rsidRDefault="00CA3865">
            <w:pPr>
              <w:pStyle w:val="ConsPlusNormal"/>
            </w:pPr>
            <w:r>
              <w:t>Атропин, р-р 0.1%, 1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2000</w:t>
            </w:r>
          </w:p>
        </w:tc>
      </w:tr>
      <w:tr w:rsidR="00CA3865">
        <w:tc>
          <w:tcPr>
            <w:tcW w:w="680" w:type="dxa"/>
          </w:tcPr>
          <w:p w:rsidR="00CA3865" w:rsidRDefault="00CA3865">
            <w:pPr>
              <w:pStyle w:val="ConsPlusNormal"/>
            </w:pPr>
            <w:r>
              <w:t>1.9.</w:t>
            </w:r>
          </w:p>
        </w:tc>
        <w:tc>
          <w:tcPr>
            <w:tcW w:w="7200" w:type="dxa"/>
          </w:tcPr>
          <w:p w:rsidR="00CA3865" w:rsidRDefault="00CA3865">
            <w:pPr>
              <w:pStyle w:val="ConsPlusNormal"/>
            </w:pPr>
            <w:proofErr w:type="spellStart"/>
            <w:r>
              <w:t>Азаметония</w:t>
            </w:r>
            <w:proofErr w:type="spellEnd"/>
            <w:r>
              <w:t xml:space="preserve"> бромид, р-р 5%, 1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100</w:t>
            </w:r>
          </w:p>
        </w:tc>
      </w:tr>
      <w:tr w:rsidR="00CA3865">
        <w:tc>
          <w:tcPr>
            <w:tcW w:w="680" w:type="dxa"/>
          </w:tcPr>
          <w:p w:rsidR="00CA3865" w:rsidRDefault="00CA3865">
            <w:pPr>
              <w:pStyle w:val="ConsPlusNormal"/>
            </w:pPr>
            <w:r>
              <w:t>1.10.</w:t>
            </w:r>
          </w:p>
        </w:tc>
        <w:tc>
          <w:tcPr>
            <w:tcW w:w="7200" w:type="dxa"/>
          </w:tcPr>
          <w:p w:rsidR="00CA3865" w:rsidRDefault="00CA3865">
            <w:pPr>
              <w:pStyle w:val="ConsPlusNormal"/>
            </w:pPr>
            <w:proofErr w:type="spellStart"/>
            <w:r>
              <w:t>Эпинефрин</w:t>
            </w:r>
            <w:proofErr w:type="spellEnd"/>
            <w:r>
              <w:t>, р-р 0.1%, 1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250</w:t>
            </w:r>
          </w:p>
        </w:tc>
      </w:tr>
      <w:tr w:rsidR="00CA3865">
        <w:tc>
          <w:tcPr>
            <w:tcW w:w="680" w:type="dxa"/>
          </w:tcPr>
          <w:p w:rsidR="00CA3865" w:rsidRDefault="00CA3865">
            <w:pPr>
              <w:pStyle w:val="ConsPlusNormal"/>
            </w:pPr>
            <w:r>
              <w:t>1.11.</w:t>
            </w:r>
          </w:p>
        </w:tc>
        <w:tc>
          <w:tcPr>
            <w:tcW w:w="7200" w:type="dxa"/>
          </w:tcPr>
          <w:p w:rsidR="00CA3865" w:rsidRDefault="00CA3865">
            <w:pPr>
              <w:pStyle w:val="ConsPlusNormal"/>
            </w:pPr>
            <w:proofErr w:type="spellStart"/>
            <w:r>
              <w:t>Допамин</w:t>
            </w:r>
            <w:proofErr w:type="spellEnd"/>
            <w:r>
              <w:t>, р-р 0.5%, 5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300</w:t>
            </w:r>
          </w:p>
        </w:tc>
      </w:tr>
      <w:tr w:rsidR="00CA3865">
        <w:tc>
          <w:tcPr>
            <w:tcW w:w="680" w:type="dxa"/>
          </w:tcPr>
          <w:p w:rsidR="00CA3865" w:rsidRDefault="00CA3865">
            <w:pPr>
              <w:pStyle w:val="ConsPlusNormal"/>
            </w:pPr>
            <w:r>
              <w:t>1.12.</w:t>
            </w:r>
          </w:p>
        </w:tc>
        <w:tc>
          <w:tcPr>
            <w:tcW w:w="7200" w:type="dxa"/>
          </w:tcPr>
          <w:p w:rsidR="00CA3865" w:rsidRDefault="00CA3865">
            <w:pPr>
              <w:pStyle w:val="ConsPlusNormal"/>
            </w:pPr>
            <w:proofErr w:type="spellStart"/>
            <w:r>
              <w:t>Суксаметония</w:t>
            </w:r>
            <w:proofErr w:type="spellEnd"/>
            <w:r>
              <w:t xml:space="preserve"> хлорид, р-р 20 мг/мл, 5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75</w:t>
            </w:r>
          </w:p>
        </w:tc>
      </w:tr>
      <w:tr w:rsidR="00CA3865">
        <w:tc>
          <w:tcPr>
            <w:tcW w:w="680" w:type="dxa"/>
          </w:tcPr>
          <w:p w:rsidR="00CA3865" w:rsidRDefault="00CA3865">
            <w:pPr>
              <w:pStyle w:val="ConsPlusNormal"/>
            </w:pPr>
            <w:r>
              <w:lastRenderedPageBreak/>
              <w:t>1.13.</w:t>
            </w:r>
          </w:p>
        </w:tc>
        <w:tc>
          <w:tcPr>
            <w:tcW w:w="7200" w:type="dxa"/>
          </w:tcPr>
          <w:p w:rsidR="00CA3865" w:rsidRDefault="00CA3865">
            <w:pPr>
              <w:pStyle w:val="ConsPlusNormal"/>
            </w:pPr>
            <w:proofErr w:type="spellStart"/>
            <w:r>
              <w:t>Прокаин</w:t>
            </w:r>
            <w:proofErr w:type="spellEnd"/>
            <w:r>
              <w:t>, р-р 0.5%, 10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1000</w:t>
            </w:r>
          </w:p>
        </w:tc>
      </w:tr>
      <w:tr w:rsidR="00CA3865">
        <w:tc>
          <w:tcPr>
            <w:tcW w:w="680" w:type="dxa"/>
          </w:tcPr>
          <w:p w:rsidR="00CA3865" w:rsidRDefault="00CA3865">
            <w:pPr>
              <w:pStyle w:val="ConsPlusNormal"/>
            </w:pPr>
            <w:r>
              <w:t>1.14.</w:t>
            </w:r>
          </w:p>
        </w:tc>
        <w:tc>
          <w:tcPr>
            <w:tcW w:w="7200" w:type="dxa"/>
          </w:tcPr>
          <w:p w:rsidR="00CA3865" w:rsidRDefault="00CA3865">
            <w:pPr>
              <w:pStyle w:val="ConsPlusNormal"/>
            </w:pPr>
            <w:r>
              <w:t>Уголь активированный, 250 мг</w:t>
            </w:r>
          </w:p>
        </w:tc>
        <w:tc>
          <w:tcPr>
            <w:tcW w:w="1361" w:type="dxa"/>
          </w:tcPr>
          <w:p w:rsidR="00CA3865" w:rsidRDefault="00CA3865">
            <w:pPr>
              <w:pStyle w:val="ConsPlusNormal"/>
              <w:jc w:val="center"/>
            </w:pPr>
            <w:r>
              <w:t>табл.</w:t>
            </w:r>
          </w:p>
        </w:tc>
        <w:tc>
          <w:tcPr>
            <w:tcW w:w="2494" w:type="dxa"/>
          </w:tcPr>
          <w:p w:rsidR="00CA3865" w:rsidRDefault="00CA3865">
            <w:pPr>
              <w:pStyle w:val="ConsPlusNormal"/>
              <w:jc w:val="center"/>
            </w:pPr>
            <w:r>
              <w:t>1000</w:t>
            </w:r>
          </w:p>
        </w:tc>
      </w:tr>
      <w:tr w:rsidR="00CA3865">
        <w:tc>
          <w:tcPr>
            <w:tcW w:w="680" w:type="dxa"/>
          </w:tcPr>
          <w:p w:rsidR="00CA3865" w:rsidRDefault="00CA3865">
            <w:pPr>
              <w:pStyle w:val="ConsPlusNormal"/>
            </w:pPr>
            <w:r>
              <w:t>1.15.</w:t>
            </w:r>
          </w:p>
        </w:tc>
        <w:tc>
          <w:tcPr>
            <w:tcW w:w="7200" w:type="dxa"/>
          </w:tcPr>
          <w:p w:rsidR="00CA3865" w:rsidRDefault="00CA3865">
            <w:pPr>
              <w:pStyle w:val="ConsPlusNormal"/>
            </w:pPr>
            <w:r>
              <w:t>Аммиак, р-р 10%, 40 мл д/</w:t>
            </w:r>
            <w:proofErr w:type="spellStart"/>
            <w:r>
              <w:t>наруж</w:t>
            </w:r>
            <w:proofErr w:type="spellEnd"/>
            <w:r>
              <w:t>. прим.</w:t>
            </w:r>
          </w:p>
        </w:tc>
        <w:tc>
          <w:tcPr>
            <w:tcW w:w="1361" w:type="dxa"/>
          </w:tcPr>
          <w:p w:rsidR="00CA3865" w:rsidRDefault="00CA3865">
            <w:pPr>
              <w:pStyle w:val="ConsPlusNormal"/>
              <w:jc w:val="center"/>
            </w:pPr>
            <w:r>
              <w:t>флакон</w:t>
            </w:r>
          </w:p>
        </w:tc>
        <w:tc>
          <w:tcPr>
            <w:tcW w:w="2494" w:type="dxa"/>
          </w:tcPr>
          <w:p w:rsidR="00CA3865" w:rsidRDefault="00CA3865">
            <w:pPr>
              <w:pStyle w:val="ConsPlusNormal"/>
              <w:jc w:val="center"/>
            </w:pPr>
            <w:r>
              <w:t>18</w:t>
            </w:r>
          </w:p>
        </w:tc>
      </w:tr>
      <w:tr w:rsidR="00CA3865">
        <w:tc>
          <w:tcPr>
            <w:tcW w:w="680" w:type="dxa"/>
          </w:tcPr>
          <w:p w:rsidR="00CA3865" w:rsidRDefault="00CA3865">
            <w:pPr>
              <w:pStyle w:val="ConsPlusNormal"/>
            </w:pPr>
            <w:r>
              <w:t>1.16.</w:t>
            </w:r>
          </w:p>
        </w:tc>
        <w:tc>
          <w:tcPr>
            <w:tcW w:w="7200" w:type="dxa"/>
          </w:tcPr>
          <w:p w:rsidR="00CA3865" w:rsidRDefault="00CA3865">
            <w:pPr>
              <w:pStyle w:val="ConsPlusNormal"/>
            </w:pPr>
            <w:proofErr w:type="spellStart"/>
            <w:r>
              <w:t>Уабаин</w:t>
            </w:r>
            <w:proofErr w:type="spellEnd"/>
            <w:r>
              <w:t>, р-р 0.025%, 1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100</w:t>
            </w:r>
          </w:p>
        </w:tc>
      </w:tr>
      <w:tr w:rsidR="00CA3865">
        <w:tc>
          <w:tcPr>
            <w:tcW w:w="680" w:type="dxa"/>
          </w:tcPr>
          <w:p w:rsidR="00CA3865" w:rsidRDefault="00CA3865">
            <w:pPr>
              <w:pStyle w:val="ConsPlusNormal"/>
            </w:pPr>
            <w:r>
              <w:t>1.17.</w:t>
            </w:r>
          </w:p>
        </w:tc>
        <w:tc>
          <w:tcPr>
            <w:tcW w:w="7200" w:type="dxa"/>
          </w:tcPr>
          <w:p w:rsidR="00CA3865" w:rsidRDefault="00CA3865">
            <w:pPr>
              <w:pStyle w:val="ConsPlusNormal"/>
            </w:pPr>
            <w:proofErr w:type="spellStart"/>
            <w:r>
              <w:t>Дротаверин</w:t>
            </w:r>
            <w:proofErr w:type="spellEnd"/>
            <w:r>
              <w:t>, р-р 20 мг/ мл, 2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125</w:t>
            </w:r>
          </w:p>
        </w:tc>
      </w:tr>
      <w:tr w:rsidR="00CA3865">
        <w:tc>
          <w:tcPr>
            <w:tcW w:w="680" w:type="dxa"/>
          </w:tcPr>
          <w:p w:rsidR="00CA3865" w:rsidRDefault="00CA3865">
            <w:pPr>
              <w:pStyle w:val="ConsPlusNormal"/>
            </w:pPr>
            <w:r>
              <w:t>1.18.</w:t>
            </w:r>
          </w:p>
        </w:tc>
        <w:tc>
          <w:tcPr>
            <w:tcW w:w="7200" w:type="dxa"/>
          </w:tcPr>
          <w:p w:rsidR="00CA3865" w:rsidRDefault="00CA3865">
            <w:pPr>
              <w:pStyle w:val="ConsPlusNormal"/>
            </w:pPr>
            <w:r>
              <w:t>Аминофиллин, р-р 24 мг/мл, 10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500</w:t>
            </w:r>
          </w:p>
        </w:tc>
      </w:tr>
      <w:tr w:rsidR="00CA3865">
        <w:tc>
          <w:tcPr>
            <w:tcW w:w="680" w:type="dxa"/>
          </w:tcPr>
          <w:p w:rsidR="00CA3865" w:rsidRDefault="00CA3865">
            <w:pPr>
              <w:pStyle w:val="ConsPlusNormal"/>
            </w:pPr>
            <w:r>
              <w:t>1.19.</w:t>
            </w:r>
          </w:p>
        </w:tc>
        <w:tc>
          <w:tcPr>
            <w:tcW w:w="7200" w:type="dxa"/>
          </w:tcPr>
          <w:p w:rsidR="00CA3865" w:rsidRDefault="00CA3865">
            <w:pPr>
              <w:pStyle w:val="ConsPlusNormal"/>
            </w:pPr>
            <w:r>
              <w:t>Фуросемид, р-р 10 мг/мл, 2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1000</w:t>
            </w:r>
          </w:p>
        </w:tc>
      </w:tr>
      <w:tr w:rsidR="00CA3865">
        <w:tc>
          <w:tcPr>
            <w:tcW w:w="680" w:type="dxa"/>
          </w:tcPr>
          <w:p w:rsidR="00CA3865" w:rsidRDefault="00CA3865">
            <w:pPr>
              <w:pStyle w:val="ConsPlusNormal"/>
            </w:pPr>
            <w:r>
              <w:t>1.20.</w:t>
            </w:r>
          </w:p>
        </w:tc>
        <w:tc>
          <w:tcPr>
            <w:tcW w:w="7200" w:type="dxa"/>
          </w:tcPr>
          <w:p w:rsidR="00CA3865" w:rsidRDefault="00CA3865">
            <w:pPr>
              <w:pStyle w:val="ConsPlusNormal"/>
            </w:pPr>
            <w:r>
              <w:t>Аскорбиновая кислота, р-р 50 мг/мл, 2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1000</w:t>
            </w:r>
          </w:p>
        </w:tc>
      </w:tr>
      <w:tr w:rsidR="00CA3865">
        <w:tc>
          <w:tcPr>
            <w:tcW w:w="680" w:type="dxa"/>
          </w:tcPr>
          <w:p w:rsidR="00CA3865" w:rsidRDefault="00CA3865">
            <w:pPr>
              <w:pStyle w:val="ConsPlusNormal"/>
            </w:pPr>
            <w:r>
              <w:t>1.21.</w:t>
            </w:r>
          </w:p>
        </w:tc>
        <w:tc>
          <w:tcPr>
            <w:tcW w:w="7200" w:type="dxa"/>
          </w:tcPr>
          <w:p w:rsidR="00CA3865" w:rsidRDefault="00CA3865">
            <w:pPr>
              <w:pStyle w:val="ConsPlusNormal"/>
            </w:pPr>
            <w:r>
              <w:t>Гепарин натрия, р-р 5000 ед./мл, 5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300</w:t>
            </w:r>
          </w:p>
        </w:tc>
      </w:tr>
      <w:tr w:rsidR="00CA3865">
        <w:tc>
          <w:tcPr>
            <w:tcW w:w="680" w:type="dxa"/>
          </w:tcPr>
          <w:p w:rsidR="00CA3865" w:rsidRDefault="00CA3865">
            <w:pPr>
              <w:pStyle w:val="ConsPlusNormal"/>
            </w:pPr>
            <w:r>
              <w:t>1.22.</w:t>
            </w:r>
          </w:p>
        </w:tc>
        <w:tc>
          <w:tcPr>
            <w:tcW w:w="7200" w:type="dxa"/>
          </w:tcPr>
          <w:p w:rsidR="00CA3865" w:rsidRDefault="00CA3865">
            <w:pPr>
              <w:pStyle w:val="ConsPlusNormal"/>
            </w:pPr>
            <w:r>
              <w:t xml:space="preserve">Борная кислота + </w:t>
            </w:r>
            <w:proofErr w:type="spellStart"/>
            <w:r>
              <w:t>Нитрофурал</w:t>
            </w:r>
            <w:proofErr w:type="spellEnd"/>
            <w:r>
              <w:t xml:space="preserve"> + [Коллаген], 90 x 90 мм</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100</w:t>
            </w:r>
          </w:p>
        </w:tc>
      </w:tr>
      <w:tr w:rsidR="00CA3865">
        <w:tc>
          <w:tcPr>
            <w:tcW w:w="680" w:type="dxa"/>
          </w:tcPr>
          <w:p w:rsidR="00CA3865" w:rsidRDefault="00CA3865">
            <w:pPr>
              <w:pStyle w:val="ConsPlusNormal"/>
            </w:pPr>
            <w:r>
              <w:t>1.23.</w:t>
            </w:r>
          </w:p>
        </w:tc>
        <w:tc>
          <w:tcPr>
            <w:tcW w:w="7200" w:type="dxa"/>
          </w:tcPr>
          <w:p w:rsidR="00CA3865" w:rsidRDefault="00CA3865">
            <w:pPr>
              <w:pStyle w:val="ConsPlusNormal"/>
            </w:pPr>
            <w:r>
              <w:t xml:space="preserve">Гидрокортизон + </w:t>
            </w:r>
            <w:proofErr w:type="spellStart"/>
            <w:r>
              <w:t>Лидокаин</w:t>
            </w:r>
            <w:proofErr w:type="spellEnd"/>
            <w:r>
              <w:t xml:space="preserve">, </w:t>
            </w:r>
            <w:proofErr w:type="spellStart"/>
            <w:r>
              <w:t>сусп</w:t>
            </w:r>
            <w:proofErr w:type="spellEnd"/>
            <w:r>
              <w:t>. 25 мг + 5 мг/мл, 5 мл д/ин.</w:t>
            </w:r>
          </w:p>
        </w:tc>
        <w:tc>
          <w:tcPr>
            <w:tcW w:w="1361" w:type="dxa"/>
          </w:tcPr>
          <w:p w:rsidR="00CA3865" w:rsidRDefault="00CA3865">
            <w:pPr>
              <w:pStyle w:val="ConsPlusNormal"/>
              <w:jc w:val="center"/>
            </w:pPr>
            <w:r>
              <w:t>флакон</w:t>
            </w:r>
          </w:p>
        </w:tc>
        <w:tc>
          <w:tcPr>
            <w:tcW w:w="2494" w:type="dxa"/>
          </w:tcPr>
          <w:p w:rsidR="00CA3865" w:rsidRDefault="00CA3865">
            <w:pPr>
              <w:pStyle w:val="ConsPlusNormal"/>
              <w:jc w:val="center"/>
            </w:pPr>
            <w:r>
              <w:t>100</w:t>
            </w:r>
          </w:p>
        </w:tc>
      </w:tr>
      <w:tr w:rsidR="00CA3865">
        <w:tc>
          <w:tcPr>
            <w:tcW w:w="680" w:type="dxa"/>
          </w:tcPr>
          <w:p w:rsidR="00CA3865" w:rsidRDefault="00CA3865">
            <w:pPr>
              <w:pStyle w:val="ConsPlusNormal"/>
            </w:pPr>
            <w:r>
              <w:t>1.24.</w:t>
            </w:r>
          </w:p>
        </w:tc>
        <w:tc>
          <w:tcPr>
            <w:tcW w:w="7200" w:type="dxa"/>
          </w:tcPr>
          <w:p w:rsidR="00CA3865" w:rsidRDefault="00CA3865">
            <w:pPr>
              <w:pStyle w:val="ConsPlusNormal"/>
            </w:pPr>
            <w:r>
              <w:t>Преднизолон, р-р 30 мг/мл, 1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90</w:t>
            </w:r>
          </w:p>
        </w:tc>
      </w:tr>
      <w:tr w:rsidR="00CA3865">
        <w:tc>
          <w:tcPr>
            <w:tcW w:w="680" w:type="dxa"/>
          </w:tcPr>
          <w:p w:rsidR="00CA3865" w:rsidRDefault="00CA3865">
            <w:pPr>
              <w:pStyle w:val="ConsPlusNormal"/>
            </w:pPr>
            <w:r>
              <w:t>1.25.</w:t>
            </w:r>
          </w:p>
        </w:tc>
        <w:tc>
          <w:tcPr>
            <w:tcW w:w="7200" w:type="dxa"/>
          </w:tcPr>
          <w:p w:rsidR="00CA3865" w:rsidRDefault="00CA3865">
            <w:pPr>
              <w:pStyle w:val="ConsPlusNormal"/>
            </w:pPr>
            <w:r>
              <w:t>Аминокапроновая кислота, р-р 5%, 100 мл д/ин.</w:t>
            </w:r>
          </w:p>
        </w:tc>
        <w:tc>
          <w:tcPr>
            <w:tcW w:w="1361" w:type="dxa"/>
          </w:tcPr>
          <w:p w:rsidR="00CA3865" w:rsidRDefault="00CA3865">
            <w:pPr>
              <w:pStyle w:val="ConsPlusNormal"/>
              <w:jc w:val="center"/>
            </w:pPr>
            <w:r>
              <w:t>флакон</w:t>
            </w:r>
          </w:p>
        </w:tc>
        <w:tc>
          <w:tcPr>
            <w:tcW w:w="2494" w:type="dxa"/>
          </w:tcPr>
          <w:p w:rsidR="00CA3865" w:rsidRDefault="00CA3865">
            <w:pPr>
              <w:pStyle w:val="ConsPlusNormal"/>
              <w:jc w:val="center"/>
            </w:pPr>
            <w:r>
              <w:t>50</w:t>
            </w:r>
          </w:p>
        </w:tc>
      </w:tr>
      <w:tr w:rsidR="00CA3865">
        <w:tc>
          <w:tcPr>
            <w:tcW w:w="680" w:type="dxa"/>
          </w:tcPr>
          <w:p w:rsidR="00CA3865" w:rsidRDefault="00CA3865">
            <w:pPr>
              <w:pStyle w:val="ConsPlusNormal"/>
            </w:pPr>
            <w:r>
              <w:t>1.26.</w:t>
            </w:r>
          </w:p>
        </w:tc>
        <w:tc>
          <w:tcPr>
            <w:tcW w:w="7200" w:type="dxa"/>
          </w:tcPr>
          <w:p w:rsidR="00CA3865" w:rsidRDefault="00CA3865">
            <w:pPr>
              <w:pStyle w:val="ConsPlusNormal"/>
            </w:pPr>
            <w:proofErr w:type="spellStart"/>
            <w:r>
              <w:t>Дефенгидрамин</w:t>
            </w:r>
            <w:proofErr w:type="spellEnd"/>
            <w:r>
              <w:t>, р-р 1%, 1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1000</w:t>
            </w:r>
          </w:p>
        </w:tc>
      </w:tr>
      <w:tr w:rsidR="00CA3865">
        <w:tc>
          <w:tcPr>
            <w:tcW w:w="680" w:type="dxa"/>
          </w:tcPr>
          <w:p w:rsidR="00CA3865" w:rsidRDefault="00CA3865">
            <w:pPr>
              <w:pStyle w:val="ConsPlusNormal"/>
            </w:pPr>
            <w:r>
              <w:t>1.27.</w:t>
            </w:r>
          </w:p>
        </w:tc>
        <w:tc>
          <w:tcPr>
            <w:tcW w:w="7200" w:type="dxa"/>
          </w:tcPr>
          <w:p w:rsidR="00CA3865" w:rsidRDefault="00CA3865">
            <w:pPr>
              <w:pStyle w:val="ConsPlusNormal"/>
            </w:pPr>
            <w:r>
              <w:t>Натрия хлорид, р-р 0.9%, 500 мл д/инф.</w:t>
            </w:r>
          </w:p>
        </w:tc>
        <w:tc>
          <w:tcPr>
            <w:tcW w:w="1361" w:type="dxa"/>
          </w:tcPr>
          <w:p w:rsidR="00CA3865" w:rsidRDefault="00CA3865">
            <w:pPr>
              <w:pStyle w:val="ConsPlusNormal"/>
              <w:jc w:val="center"/>
            </w:pPr>
            <w:r>
              <w:t>флакон</w:t>
            </w:r>
          </w:p>
        </w:tc>
        <w:tc>
          <w:tcPr>
            <w:tcW w:w="2494" w:type="dxa"/>
          </w:tcPr>
          <w:p w:rsidR="00CA3865" w:rsidRDefault="00CA3865">
            <w:pPr>
              <w:pStyle w:val="ConsPlusNormal"/>
              <w:jc w:val="center"/>
            </w:pPr>
            <w:r>
              <w:t>1200</w:t>
            </w:r>
          </w:p>
        </w:tc>
      </w:tr>
      <w:tr w:rsidR="00CA3865">
        <w:tc>
          <w:tcPr>
            <w:tcW w:w="680" w:type="dxa"/>
          </w:tcPr>
          <w:p w:rsidR="00CA3865" w:rsidRDefault="00CA3865">
            <w:pPr>
              <w:pStyle w:val="ConsPlusNormal"/>
            </w:pPr>
            <w:r>
              <w:t>1.28.</w:t>
            </w:r>
          </w:p>
        </w:tc>
        <w:tc>
          <w:tcPr>
            <w:tcW w:w="7200" w:type="dxa"/>
          </w:tcPr>
          <w:p w:rsidR="00CA3865" w:rsidRDefault="00CA3865">
            <w:pPr>
              <w:pStyle w:val="ConsPlusNormal"/>
            </w:pPr>
            <w:proofErr w:type="spellStart"/>
            <w:r>
              <w:t>Омепразол</w:t>
            </w:r>
            <w:proofErr w:type="spellEnd"/>
            <w:r>
              <w:t>, 20 мг</w:t>
            </w:r>
          </w:p>
        </w:tc>
        <w:tc>
          <w:tcPr>
            <w:tcW w:w="1361" w:type="dxa"/>
          </w:tcPr>
          <w:p w:rsidR="00CA3865" w:rsidRDefault="00CA3865">
            <w:pPr>
              <w:pStyle w:val="ConsPlusNormal"/>
              <w:jc w:val="center"/>
            </w:pPr>
            <w:proofErr w:type="spellStart"/>
            <w:r>
              <w:t>капс</w:t>
            </w:r>
            <w:proofErr w:type="spellEnd"/>
            <w:r>
              <w:t>.</w:t>
            </w:r>
          </w:p>
        </w:tc>
        <w:tc>
          <w:tcPr>
            <w:tcW w:w="2494" w:type="dxa"/>
          </w:tcPr>
          <w:p w:rsidR="00CA3865" w:rsidRDefault="00CA3865">
            <w:pPr>
              <w:pStyle w:val="ConsPlusNormal"/>
              <w:jc w:val="center"/>
            </w:pPr>
            <w:r>
              <w:t>330</w:t>
            </w:r>
          </w:p>
        </w:tc>
      </w:tr>
      <w:tr w:rsidR="00CA3865">
        <w:tc>
          <w:tcPr>
            <w:tcW w:w="680" w:type="dxa"/>
          </w:tcPr>
          <w:p w:rsidR="00CA3865" w:rsidRDefault="00CA3865">
            <w:pPr>
              <w:pStyle w:val="ConsPlusNormal"/>
            </w:pPr>
            <w:r>
              <w:t>1.29.</w:t>
            </w:r>
          </w:p>
        </w:tc>
        <w:tc>
          <w:tcPr>
            <w:tcW w:w="7200" w:type="dxa"/>
          </w:tcPr>
          <w:p w:rsidR="00CA3865" w:rsidRDefault="00CA3865">
            <w:pPr>
              <w:pStyle w:val="ConsPlusNormal"/>
            </w:pPr>
            <w:r>
              <w:t>Желатин, р-р 4%, 500 мл д/инф.</w:t>
            </w:r>
          </w:p>
        </w:tc>
        <w:tc>
          <w:tcPr>
            <w:tcW w:w="1361" w:type="dxa"/>
          </w:tcPr>
          <w:p w:rsidR="00CA3865" w:rsidRDefault="00CA3865">
            <w:pPr>
              <w:pStyle w:val="ConsPlusNormal"/>
              <w:jc w:val="center"/>
            </w:pPr>
            <w:proofErr w:type="spellStart"/>
            <w:r>
              <w:t>уп</w:t>
            </w:r>
            <w:proofErr w:type="spellEnd"/>
            <w:r>
              <w:t>.</w:t>
            </w:r>
          </w:p>
        </w:tc>
        <w:tc>
          <w:tcPr>
            <w:tcW w:w="2494" w:type="dxa"/>
          </w:tcPr>
          <w:p w:rsidR="00CA3865" w:rsidRDefault="00CA3865">
            <w:pPr>
              <w:pStyle w:val="ConsPlusNormal"/>
              <w:jc w:val="center"/>
            </w:pPr>
            <w:r>
              <w:t>30</w:t>
            </w:r>
          </w:p>
        </w:tc>
      </w:tr>
      <w:tr w:rsidR="00CA3865">
        <w:tc>
          <w:tcPr>
            <w:tcW w:w="680" w:type="dxa"/>
          </w:tcPr>
          <w:p w:rsidR="00CA3865" w:rsidRDefault="00CA3865">
            <w:pPr>
              <w:pStyle w:val="ConsPlusNormal"/>
            </w:pPr>
            <w:r>
              <w:t>1.30.</w:t>
            </w:r>
          </w:p>
        </w:tc>
        <w:tc>
          <w:tcPr>
            <w:tcW w:w="7200" w:type="dxa"/>
          </w:tcPr>
          <w:p w:rsidR="00CA3865" w:rsidRDefault="00CA3865">
            <w:pPr>
              <w:pStyle w:val="ConsPlusNormal"/>
            </w:pPr>
            <w:proofErr w:type="spellStart"/>
            <w:r>
              <w:t>Гидроксиэтилкрахмал</w:t>
            </w:r>
            <w:proofErr w:type="spellEnd"/>
            <w:r>
              <w:t>, р-р 6%, 500 мл д/инф.</w:t>
            </w:r>
          </w:p>
        </w:tc>
        <w:tc>
          <w:tcPr>
            <w:tcW w:w="1361" w:type="dxa"/>
          </w:tcPr>
          <w:p w:rsidR="00CA3865" w:rsidRDefault="00CA3865">
            <w:pPr>
              <w:pStyle w:val="ConsPlusNormal"/>
              <w:jc w:val="center"/>
            </w:pPr>
            <w:proofErr w:type="spellStart"/>
            <w:r>
              <w:t>уп</w:t>
            </w:r>
            <w:proofErr w:type="spellEnd"/>
            <w:r>
              <w:t>.</w:t>
            </w:r>
          </w:p>
        </w:tc>
        <w:tc>
          <w:tcPr>
            <w:tcW w:w="2494" w:type="dxa"/>
          </w:tcPr>
          <w:p w:rsidR="00CA3865" w:rsidRDefault="00CA3865">
            <w:pPr>
              <w:pStyle w:val="ConsPlusNormal"/>
              <w:jc w:val="center"/>
            </w:pPr>
            <w:r>
              <w:t>60</w:t>
            </w:r>
          </w:p>
        </w:tc>
      </w:tr>
      <w:tr w:rsidR="00CA3865">
        <w:tc>
          <w:tcPr>
            <w:tcW w:w="680" w:type="dxa"/>
          </w:tcPr>
          <w:p w:rsidR="00CA3865" w:rsidRDefault="00CA3865">
            <w:pPr>
              <w:pStyle w:val="ConsPlusNormal"/>
            </w:pPr>
            <w:r>
              <w:t>1.31.</w:t>
            </w:r>
          </w:p>
        </w:tc>
        <w:tc>
          <w:tcPr>
            <w:tcW w:w="7200" w:type="dxa"/>
          </w:tcPr>
          <w:p w:rsidR="00CA3865" w:rsidRDefault="00CA3865">
            <w:pPr>
              <w:pStyle w:val="ConsPlusNormal"/>
            </w:pPr>
            <w:r>
              <w:t>Декстроза, р-р 40%, 10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1000</w:t>
            </w:r>
          </w:p>
        </w:tc>
      </w:tr>
      <w:tr w:rsidR="00CA3865">
        <w:tc>
          <w:tcPr>
            <w:tcW w:w="680" w:type="dxa"/>
          </w:tcPr>
          <w:p w:rsidR="00CA3865" w:rsidRDefault="00CA3865">
            <w:pPr>
              <w:pStyle w:val="ConsPlusNormal"/>
            </w:pPr>
            <w:r>
              <w:lastRenderedPageBreak/>
              <w:t>1.32.</w:t>
            </w:r>
          </w:p>
        </w:tc>
        <w:tc>
          <w:tcPr>
            <w:tcW w:w="7200" w:type="dxa"/>
          </w:tcPr>
          <w:p w:rsidR="00CA3865" w:rsidRDefault="00CA3865">
            <w:pPr>
              <w:pStyle w:val="ConsPlusNormal"/>
            </w:pPr>
            <w:r>
              <w:t>Декстроза, р-р 5%, 500 мл д/инф.</w:t>
            </w:r>
          </w:p>
        </w:tc>
        <w:tc>
          <w:tcPr>
            <w:tcW w:w="1361" w:type="dxa"/>
          </w:tcPr>
          <w:p w:rsidR="00CA3865" w:rsidRDefault="00CA3865">
            <w:pPr>
              <w:pStyle w:val="ConsPlusNormal"/>
              <w:jc w:val="center"/>
            </w:pPr>
            <w:proofErr w:type="spellStart"/>
            <w:r>
              <w:t>уп</w:t>
            </w:r>
            <w:proofErr w:type="spellEnd"/>
            <w:r>
              <w:t>.</w:t>
            </w:r>
          </w:p>
        </w:tc>
        <w:tc>
          <w:tcPr>
            <w:tcW w:w="2494" w:type="dxa"/>
          </w:tcPr>
          <w:p w:rsidR="00CA3865" w:rsidRDefault="00CA3865">
            <w:pPr>
              <w:pStyle w:val="ConsPlusNormal"/>
              <w:jc w:val="center"/>
            </w:pPr>
            <w:r>
              <w:t>360</w:t>
            </w:r>
          </w:p>
        </w:tc>
      </w:tr>
      <w:tr w:rsidR="00CA3865">
        <w:tc>
          <w:tcPr>
            <w:tcW w:w="680" w:type="dxa"/>
          </w:tcPr>
          <w:p w:rsidR="00CA3865" w:rsidRDefault="00CA3865">
            <w:pPr>
              <w:pStyle w:val="ConsPlusNormal"/>
            </w:pPr>
            <w:r>
              <w:t>1.33.</w:t>
            </w:r>
          </w:p>
        </w:tc>
        <w:tc>
          <w:tcPr>
            <w:tcW w:w="7200" w:type="dxa"/>
          </w:tcPr>
          <w:p w:rsidR="00CA3865" w:rsidRDefault="00CA3865">
            <w:pPr>
              <w:pStyle w:val="ConsPlusNormal"/>
            </w:pPr>
            <w:r>
              <w:t>Кальция хлорид, р-р 10%, 10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400</w:t>
            </w:r>
          </w:p>
        </w:tc>
      </w:tr>
      <w:tr w:rsidR="00CA3865">
        <w:tc>
          <w:tcPr>
            <w:tcW w:w="680" w:type="dxa"/>
          </w:tcPr>
          <w:p w:rsidR="00CA3865" w:rsidRDefault="00CA3865">
            <w:pPr>
              <w:pStyle w:val="ConsPlusNormal"/>
            </w:pPr>
            <w:r>
              <w:t>1.34.</w:t>
            </w:r>
          </w:p>
        </w:tc>
        <w:tc>
          <w:tcPr>
            <w:tcW w:w="7200" w:type="dxa"/>
          </w:tcPr>
          <w:p w:rsidR="00CA3865" w:rsidRDefault="00CA3865">
            <w:pPr>
              <w:pStyle w:val="ConsPlusNormal"/>
            </w:pPr>
            <w:proofErr w:type="spellStart"/>
            <w:r>
              <w:t>Цефтазидим</w:t>
            </w:r>
            <w:proofErr w:type="spellEnd"/>
            <w:r>
              <w:t>, пор. 2 гр. д/</w:t>
            </w:r>
            <w:proofErr w:type="spellStart"/>
            <w:r>
              <w:t>приг</w:t>
            </w:r>
            <w:proofErr w:type="spellEnd"/>
            <w:r>
              <w:t>. р-</w:t>
            </w:r>
            <w:proofErr w:type="spellStart"/>
            <w:r>
              <w:t>ра</w:t>
            </w:r>
            <w:proofErr w:type="spellEnd"/>
            <w:r>
              <w:t xml:space="preserve"> д/ин.</w:t>
            </w:r>
          </w:p>
        </w:tc>
        <w:tc>
          <w:tcPr>
            <w:tcW w:w="1361" w:type="dxa"/>
          </w:tcPr>
          <w:p w:rsidR="00CA3865" w:rsidRDefault="00CA3865">
            <w:pPr>
              <w:pStyle w:val="ConsPlusNormal"/>
              <w:jc w:val="center"/>
            </w:pPr>
            <w:r>
              <w:t>флакон</w:t>
            </w:r>
          </w:p>
        </w:tc>
        <w:tc>
          <w:tcPr>
            <w:tcW w:w="2494" w:type="dxa"/>
          </w:tcPr>
          <w:p w:rsidR="00CA3865" w:rsidRDefault="00CA3865">
            <w:pPr>
              <w:pStyle w:val="ConsPlusNormal"/>
              <w:jc w:val="center"/>
            </w:pPr>
            <w:r>
              <w:t>180</w:t>
            </w:r>
          </w:p>
        </w:tc>
      </w:tr>
      <w:tr w:rsidR="00CA3865">
        <w:tc>
          <w:tcPr>
            <w:tcW w:w="680" w:type="dxa"/>
          </w:tcPr>
          <w:p w:rsidR="00CA3865" w:rsidRDefault="00CA3865">
            <w:pPr>
              <w:pStyle w:val="ConsPlusNormal"/>
            </w:pPr>
            <w:r>
              <w:t>1.35.</w:t>
            </w:r>
          </w:p>
        </w:tc>
        <w:tc>
          <w:tcPr>
            <w:tcW w:w="7200" w:type="dxa"/>
          </w:tcPr>
          <w:p w:rsidR="00CA3865" w:rsidRDefault="00CA3865">
            <w:pPr>
              <w:pStyle w:val="ConsPlusNormal"/>
            </w:pPr>
            <w:proofErr w:type="spellStart"/>
            <w:r>
              <w:t>Сульфацетамид</w:t>
            </w:r>
            <w:proofErr w:type="spellEnd"/>
            <w:r>
              <w:t>, капли гл. 20%, 1 мл</w:t>
            </w:r>
          </w:p>
        </w:tc>
        <w:tc>
          <w:tcPr>
            <w:tcW w:w="1361" w:type="dxa"/>
          </w:tcPr>
          <w:p w:rsidR="00CA3865" w:rsidRDefault="00CA3865">
            <w:pPr>
              <w:pStyle w:val="ConsPlusNormal"/>
              <w:jc w:val="center"/>
            </w:pPr>
            <w:proofErr w:type="spellStart"/>
            <w:r>
              <w:t>тюб</w:t>
            </w:r>
            <w:proofErr w:type="spellEnd"/>
            <w:r>
              <w:t>. - кап.</w:t>
            </w:r>
          </w:p>
        </w:tc>
        <w:tc>
          <w:tcPr>
            <w:tcW w:w="2494" w:type="dxa"/>
          </w:tcPr>
          <w:p w:rsidR="00CA3865" w:rsidRDefault="00CA3865">
            <w:pPr>
              <w:pStyle w:val="ConsPlusNormal"/>
              <w:jc w:val="center"/>
            </w:pPr>
            <w:r>
              <w:t>100</w:t>
            </w:r>
          </w:p>
        </w:tc>
      </w:tr>
      <w:tr w:rsidR="00CA3865">
        <w:tc>
          <w:tcPr>
            <w:tcW w:w="680" w:type="dxa"/>
          </w:tcPr>
          <w:p w:rsidR="00CA3865" w:rsidRDefault="00CA3865">
            <w:pPr>
              <w:pStyle w:val="ConsPlusNormal"/>
            </w:pPr>
            <w:r>
              <w:t>1.36.</w:t>
            </w:r>
          </w:p>
        </w:tc>
        <w:tc>
          <w:tcPr>
            <w:tcW w:w="7200" w:type="dxa"/>
          </w:tcPr>
          <w:p w:rsidR="00CA3865" w:rsidRDefault="00CA3865">
            <w:pPr>
              <w:pStyle w:val="ConsPlusNormal"/>
            </w:pPr>
            <w:proofErr w:type="spellStart"/>
            <w:r>
              <w:t>Повидон</w:t>
            </w:r>
            <w:proofErr w:type="spellEnd"/>
            <w:r>
              <w:t xml:space="preserve"> + Йод + [Калия </w:t>
            </w:r>
            <w:proofErr w:type="spellStart"/>
            <w:r>
              <w:t>йодит</w:t>
            </w:r>
            <w:proofErr w:type="spellEnd"/>
            <w:r>
              <w:t>], р-р 1%, 400 мл д/</w:t>
            </w:r>
            <w:proofErr w:type="spellStart"/>
            <w:r>
              <w:t>наруж</w:t>
            </w:r>
            <w:proofErr w:type="spellEnd"/>
            <w:r>
              <w:t>. прим.</w:t>
            </w:r>
          </w:p>
        </w:tc>
        <w:tc>
          <w:tcPr>
            <w:tcW w:w="1361" w:type="dxa"/>
          </w:tcPr>
          <w:p w:rsidR="00CA3865" w:rsidRDefault="00CA3865">
            <w:pPr>
              <w:pStyle w:val="ConsPlusNormal"/>
              <w:jc w:val="center"/>
            </w:pPr>
            <w:r>
              <w:t>флакон</w:t>
            </w:r>
          </w:p>
        </w:tc>
        <w:tc>
          <w:tcPr>
            <w:tcW w:w="2494" w:type="dxa"/>
          </w:tcPr>
          <w:p w:rsidR="00CA3865" w:rsidRDefault="00CA3865">
            <w:pPr>
              <w:pStyle w:val="ConsPlusNormal"/>
              <w:jc w:val="center"/>
            </w:pPr>
            <w:r>
              <w:t>30</w:t>
            </w:r>
          </w:p>
        </w:tc>
      </w:tr>
      <w:tr w:rsidR="00CA3865">
        <w:tc>
          <w:tcPr>
            <w:tcW w:w="680" w:type="dxa"/>
          </w:tcPr>
          <w:p w:rsidR="00CA3865" w:rsidRDefault="00CA3865">
            <w:pPr>
              <w:pStyle w:val="ConsPlusNormal"/>
            </w:pPr>
            <w:r>
              <w:t>1.37.</w:t>
            </w:r>
          </w:p>
        </w:tc>
        <w:tc>
          <w:tcPr>
            <w:tcW w:w="7200" w:type="dxa"/>
          </w:tcPr>
          <w:p w:rsidR="00CA3865" w:rsidRDefault="00CA3865">
            <w:pPr>
              <w:pStyle w:val="ConsPlusNormal"/>
            </w:pPr>
            <w:r>
              <w:t>Этанол, р-р 95%</w:t>
            </w:r>
          </w:p>
        </w:tc>
        <w:tc>
          <w:tcPr>
            <w:tcW w:w="1361" w:type="dxa"/>
          </w:tcPr>
          <w:p w:rsidR="00CA3865" w:rsidRDefault="00CA3865">
            <w:pPr>
              <w:pStyle w:val="ConsPlusNormal"/>
              <w:jc w:val="center"/>
            </w:pPr>
            <w:r>
              <w:t>кг</w:t>
            </w:r>
          </w:p>
        </w:tc>
        <w:tc>
          <w:tcPr>
            <w:tcW w:w="2494" w:type="dxa"/>
          </w:tcPr>
          <w:p w:rsidR="00CA3865" w:rsidRDefault="00CA3865">
            <w:pPr>
              <w:pStyle w:val="ConsPlusNormal"/>
              <w:jc w:val="center"/>
            </w:pPr>
            <w:r>
              <w:t>20</w:t>
            </w:r>
          </w:p>
        </w:tc>
      </w:tr>
      <w:tr w:rsidR="00CA3865">
        <w:tc>
          <w:tcPr>
            <w:tcW w:w="680" w:type="dxa"/>
          </w:tcPr>
          <w:p w:rsidR="00CA3865" w:rsidRDefault="00CA3865">
            <w:pPr>
              <w:pStyle w:val="ConsPlusNormal"/>
            </w:pPr>
            <w:r>
              <w:t>1.38.</w:t>
            </w:r>
          </w:p>
        </w:tc>
        <w:tc>
          <w:tcPr>
            <w:tcW w:w="7200" w:type="dxa"/>
          </w:tcPr>
          <w:p w:rsidR="00CA3865" w:rsidRDefault="00CA3865">
            <w:pPr>
              <w:pStyle w:val="ConsPlusNormal"/>
            </w:pPr>
            <w:r>
              <w:t>Парафин жидкий, 25 мл</w:t>
            </w:r>
          </w:p>
        </w:tc>
        <w:tc>
          <w:tcPr>
            <w:tcW w:w="1361" w:type="dxa"/>
          </w:tcPr>
          <w:p w:rsidR="00CA3865" w:rsidRDefault="00CA3865">
            <w:pPr>
              <w:pStyle w:val="ConsPlusNormal"/>
              <w:jc w:val="center"/>
            </w:pPr>
            <w:r>
              <w:t>флакон</w:t>
            </w:r>
          </w:p>
        </w:tc>
        <w:tc>
          <w:tcPr>
            <w:tcW w:w="2494" w:type="dxa"/>
          </w:tcPr>
          <w:p w:rsidR="00CA3865" w:rsidRDefault="00CA3865">
            <w:pPr>
              <w:pStyle w:val="ConsPlusNormal"/>
              <w:jc w:val="center"/>
            </w:pPr>
            <w:r>
              <w:t>18</w:t>
            </w:r>
          </w:p>
        </w:tc>
      </w:tr>
      <w:tr w:rsidR="00CA3865">
        <w:tc>
          <w:tcPr>
            <w:tcW w:w="680" w:type="dxa"/>
          </w:tcPr>
          <w:p w:rsidR="00CA3865" w:rsidRDefault="00CA3865">
            <w:pPr>
              <w:pStyle w:val="ConsPlusNormal"/>
            </w:pPr>
            <w:r>
              <w:t>1.39.</w:t>
            </w:r>
          </w:p>
        </w:tc>
        <w:tc>
          <w:tcPr>
            <w:tcW w:w="7200" w:type="dxa"/>
          </w:tcPr>
          <w:p w:rsidR="00CA3865" w:rsidRDefault="00CA3865">
            <w:pPr>
              <w:pStyle w:val="ConsPlusNormal"/>
            </w:pPr>
            <w:r>
              <w:t>Игла инъекционная стер</w:t>
            </w:r>
            <w:proofErr w:type="gramStart"/>
            <w:r>
              <w:t xml:space="preserve">., </w:t>
            </w:r>
            <w:proofErr w:type="spellStart"/>
            <w:proofErr w:type="gramEnd"/>
            <w:r>
              <w:t>однораз</w:t>
            </w:r>
            <w:proofErr w:type="spellEnd"/>
            <w:r>
              <w:t>., 1.2 x 40 мм</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5200</w:t>
            </w:r>
          </w:p>
        </w:tc>
      </w:tr>
      <w:tr w:rsidR="00CA3865">
        <w:tc>
          <w:tcPr>
            <w:tcW w:w="680" w:type="dxa"/>
          </w:tcPr>
          <w:p w:rsidR="00CA3865" w:rsidRDefault="00CA3865">
            <w:pPr>
              <w:pStyle w:val="ConsPlusNormal"/>
            </w:pPr>
            <w:r>
              <w:t>1.40.</w:t>
            </w:r>
          </w:p>
        </w:tc>
        <w:tc>
          <w:tcPr>
            <w:tcW w:w="7200" w:type="dxa"/>
          </w:tcPr>
          <w:p w:rsidR="00CA3865" w:rsidRDefault="00CA3865">
            <w:pPr>
              <w:pStyle w:val="ConsPlusNormal"/>
            </w:pPr>
            <w:r>
              <w:t>Бинт гипсовый, 3 м x 20 см</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500</w:t>
            </w:r>
          </w:p>
        </w:tc>
      </w:tr>
      <w:tr w:rsidR="00CA3865">
        <w:tc>
          <w:tcPr>
            <w:tcW w:w="680" w:type="dxa"/>
          </w:tcPr>
          <w:p w:rsidR="00CA3865" w:rsidRDefault="00CA3865">
            <w:pPr>
              <w:pStyle w:val="ConsPlusNormal"/>
            </w:pPr>
            <w:r>
              <w:t>1.41.</w:t>
            </w:r>
          </w:p>
        </w:tc>
        <w:tc>
          <w:tcPr>
            <w:tcW w:w="7200" w:type="dxa"/>
          </w:tcPr>
          <w:p w:rsidR="00CA3865" w:rsidRDefault="00CA3865">
            <w:pPr>
              <w:pStyle w:val="ConsPlusNormal"/>
            </w:pPr>
            <w:r>
              <w:t>Вата медицинская хирург</w:t>
            </w:r>
            <w:proofErr w:type="gramStart"/>
            <w:r>
              <w:t xml:space="preserve">., </w:t>
            </w:r>
            <w:proofErr w:type="gramEnd"/>
            <w:r>
              <w:t>н/стер.</w:t>
            </w:r>
          </w:p>
        </w:tc>
        <w:tc>
          <w:tcPr>
            <w:tcW w:w="1361" w:type="dxa"/>
          </w:tcPr>
          <w:p w:rsidR="00CA3865" w:rsidRDefault="00CA3865">
            <w:pPr>
              <w:pStyle w:val="ConsPlusNormal"/>
              <w:jc w:val="center"/>
            </w:pPr>
            <w:r>
              <w:t>кг</w:t>
            </w:r>
          </w:p>
        </w:tc>
        <w:tc>
          <w:tcPr>
            <w:tcW w:w="2494" w:type="dxa"/>
          </w:tcPr>
          <w:p w:rsidR="00CA3865" w:rsidRDefault="00CA3865">
            <w:pPr>
              <w:pStyle w:val="ConsPlusNormal"/>
              <w:jc w:val="center"/>
            </w:pPr>
            <w:r>
              <w:t>2,5</w:t>
            </w:r>
          </w:p>
        </w:tc>
      </w:tr>
      <w:tr w:rsidR="00CA3865">
        <w:tc>
          <w:tcPr>
            <w:tcW w:w="680" w:type="dxa"/>
          </w:tcPr>
          <w:p w:rsidR="00CA3865" w:rsidRDefault="00CA3865">
            <w:pPr>
              <w:pStyle w:val="ConsPlusNormal"/>
            </w:pPr>
            <w:r>
              <w:t>1.42.</w:t>
            </w:r>
          </w:p>
        </w:tc>
        <w:tc>
          <w:tcPr>
            <w:tcW w:w="7200" w:type="dxa"/>
          </w:tcPr>
          <w:p w:rsidR="00CA3865" w:rsidRDefault="00CA3865">
            <w:pPr>
              <w:pStyle w:val="ConsPlusNormal"/>
            </w:pPr>
            <w:r>
              <w:t xml:space="preserve">Система д/вливания </w:t>
            </w:r>
            <w:proofErr w:type="spellStart"/>
            <w:r>
              <w:t>кровезам</w:t>
            </w:r>
            <w:proofErr w:type="spellEnd"/>
            <w:r>
              <w:t>. и инф. р-ров</w:t>
            </w:r>
          </w:p>
        </w:tc>
        <w:tc>
          <w:tcPr>
            <w:tcW w:w="1361" w:type="dxa"/>
          </w:tcPr>
          <w:p w:rsidR="00CA3865" w:rsidRDefault="00CA3865">
            <w:pPr>
              <w:pStyle w:val="ConsPlusNormal"/>
              <w:jc w:val="center"/>
            </w:pPr>
            <w:r>
              <w:t>комп.</w:t>
            </w:r>
          </w:p>
        </w:tc>
        <w:tc>
          <w:tcPr>
            <w:tcW w:w="2494" w:type="dxa"/>
          </w:tcPr>
          <w:p w:rsidR="00CA3865" w:rsidRDefault="00CA3865">
            <w:pPr>
              <w:pStyle w:val="ConsPlusNormal"/>
              <w:jc w:val="center"/>
            </w:pPr>
            <w:r>
              <w:t>480</w:t>
            </w:r>
          </w:p>
        </w:tc>
      </w:tr>
      <w:tr w:rsidR="00CA3865">
        <w:tc>
          <w:tcPr>
            <w:tcW w:w="680" w:type="dxa"/>
          </w:tcPr>
          <w:p w:rsidR="00CA3865" w:rsidRDefault="00CA3865">
            <w:pPr>
              <w:pStyle w:val="ConsPlusNormal"/>
            </w:pPr>
            <w:r>
              <w:t>1.43.</w:t>
            </w:r>
          </w:p>
        </w:tc>
        <w:tc>
          <w:tcPr>
            <w:tcW w:w="7200" w:type="dxa"/>
          </w:tcPr>
          <w:p w:rsidR="00CA3865" w:rsidRDefault="00CA3865">
            <w:pPr>
              <w:pStyle w:val="ConsPlusNormal"/>
            </w:pPr>
            <w:r>
              <w:t xml:space="preserve">Система </w:t>
            </w:r>
            <w:proofErr w:type="spellStart"/>
            <w:r>
              <w:t>однораз</w:t>
            </w:r>
            <w:proofErr w:type="spellEnd"/>
            <w:r>
              <w:t>. для переливания крови</w:t>
            </w:r>
          </w:p>
        </w:tc>
        <w:tc>
          <w:tcPr>
            <w:tcW w:w="1361" w:type="dxa"/>
          </w:tcPr>
          <w:p w:rsidR="00CA3865" w:rsidRDefault="00CA3865">
            <w:pPr>
              <w:pStyle w:val="ConsPlusNormal"/>
              <w:jc w:val="center"/>
            </w:pPr>
            <w:r>
              <w:t>комп.</w:t>
            </w:r>
          </w:p>
        </w:tc>
        <w:tc>
          <w:tcPr>
            <w:tcW w:w="2494" w:type="dxa"/>
          </w:tcPr>
          <w:p w:rsidR="00CA3865" w:rsidRDefault="00CA3865">
            <w:pPr>
              <w:pStyle w:val="ConsPlusNormal"/>
              <w:jc w:val="center"/>
            </w:pPr>
            <w:r>
              <w:t>500</w:t>
            </w:r>
          </w:p>
        </w:tc>
      </w:tr>
      <w:tr w:rsidR="00CA3865">
        <w:tc>
          <w:tcPr>
            <w:tcW w:w="680" w:type="dxa"/>
          </w:tcPr>
          <w:p w:rsidR="00CA3865" w:rsidRDefault="00CA3865">
            <w:pPr>
              <w:pStyle w:val="ConsPlusNormal"/>
            </w:pPr>
            <w:r>
              <w:t>1.44.</w:t>
            </w:r>
          </w:p>
        </w:tc>
        <w:tc>
          <w:tcPr>
            <w:tcW w:w="7200" w:type="dxa"/>
          </w:tcPr>
          <w:p w:rsidR="00CA3865" w:rsidRDefault="00CA3865">
            <w:pPr>
              <w:pStyle w:val="ConsPlusNormal"/>
            </w:pPr>
            <w:r>
              <w:t>Бинт н/стер</w:t>
            </w:r>
            <w:proofErr w:type="gramStart"/>
            <w:r>
              <w:t xml:space="preserve">., </w:t>
            </w:r>
            <w:proofErr w:type="gramEnd"/>
            <w:r>
              <w:t>5 x 10 см</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625</w:t>
            </w:r>
          </w:p>
        </w:tc>
      </w:tr>
      <w:tr w:rsidR="00CA3865">
        <w:tc>
          <w:tcPr>
            <w:tcW w:w="680" w:type="dxa"/>
          </w:tcPr>
          <w:p w:rsidR="00CA3865" w:rsidRDefault="00CA3865">
            <w:pPr>
              <w:pStyle w:val="ConsPlusNormal"/>
            </w:pPr>
            <w:r>
              <w:t>1.45.</w:t>
            </w:r>
          </w:p>
        </w:tc>
        <w:tc>
          <w:tcPr>
            <w:tcW w:w="7200" w:type="dxa"/>
          </w:tcPr>
          <w:p w:rsidR="00CA3865" w:rsidRDefault="00CA3865">
            <w:pPr>
              <w:pStyle w:val="ConsPlusNormal"/>
            </w:pPr>
            <w:r>
              <w:t>Бинт стер</w:t>
            </w:r>
            <w:proofErr w:type="gramStart"/>
            <w:r>
              <w:t xml:space="preserve">., </w:t>
            </w:r>
            <w:proofErr w:type="gramEnd"/>
            <w:r>
              <w:t>5 x 10 см</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500</w:t>
            </w:r>
          </w:p>
        </w:tc>
      </w:tr>
      <w:tr w:rsidR="00CA3865">
        <w:tc>
          <w:tcPr>
            <w:tcW w:w="680" w:type="dxa"/>
          </w:tcPr>
          <w:p w:rsidR="00CA3865" w:rsidRDefault="00CA3865">
            <w:pPr>
              <w:pStyle w:val="ConsPlusNormal"/>
            </w:pPr>
            <w:r>
              <w:t>1.46.</w:t>
            </w:r>
          </w:p>
        </w:tc>
        <w:tc>
          <w:tcPr>
            <w:tcW w:w="7200" w:type="dxa"/>
          </w:tcPr>
          <w:p w:rsidR="00CA3865" w:rsidRDefault="00CA3865">
            <w:pPr>
              <w:pStyle w:val="ConsPlusNormal"/>
            </w:pPr>
            <w:r>
              <w:t>Бинт н/стер</w:t>
            </w:r>
            <w:proofErr w:type="gramStart"/>
            <w:r>
              <w:t xml:space="preserve">., </w:t>
            </w:r>
            <w:proofErr w:type="gramEnd"/>
            <w:r>
              <w:t>7 x 14 см</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500</w:t>
            </w:r>
          </w:p>
        </w:tc>
      </w:tr>
      <w:tr w:rsidR="00CA3865">
        <w:tc>
          <w:tcPr>
            <w:tcW w:w="680" w:type="dxa"/>
          </w:tcPr>
          <w:p w:rsidR="00CA3865" w:rsidRDefault="00CA3865">
            <w:pPr>
              <w:pStyle w:val="ConsPlusNormal"/>
            </w:pPr>
            <w:r>
              <w:t>1.47.</w:t>
            </w:r>
          </w:p>
        </w:tc>
        <w:tc>
          <w:tcPr>
            <w:tcW w:w="7200" w:type="dxa"/>
          </w:tcPr>
          <w:p w:rsidR="00CA3865" w:rsidRDefault="00CA3865">
            <w:pPr>
              <w:pStyle w:val="ConsPlusNormal"/>
            </w:pPr>
            <w:r>
              <w:t>Бинт стер</w:t>
            </w:r>
            <w:proofErr w:type="gramStart"/>
            <w:r>
              <w:t xml:space="preserve">., </w:t>
            </w:r>
            <w:proofErr w:type="gramEnd"/>
            <w:r>
              <w:t>7 x 14 см</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446</w:t>
            </w:r>
          </w:p>
        </w:tc>
      </w:tr>
      <w:tr w:rsidR="00CA3865">
        <w:tc>
          <w:tcPr>
            <w:tcW w:w="680" w:type="dxa"/>
          </w:tcPr>
          <w:p w:rsidR="00CA3865" w:rsidRDefault="00CA3865">
            <w:pPr>
              <w:pStyle w:val="ConsPlusNormal"/>
            </w:pPr>
            <w:r>
              <w:t>1.48.</w:t>
            </w:r>
          </w:p>
        </w:tc>
        <w:tc>
          <w:tcPr>
            <w:tcW w:w="7200" w:type="dxa"/>
          </w:tcPr>
          <w:p w:rsidR="00CA3865" w:rsidRDefault="00CA3865">
            <w:pPr>
              <w:pStyle w:val="ConsPlusNormal"/>
            </w:pPr>
            <w:r>
              <w:t>Бинт эластичный трубчатый N 6</w:t>
            </w:r>
          </w:p>
        </w:tc>
        <w:tc>
          <w:tcPr>
            <w:tcW w:w="1361" w:type="dxa"/>
          </w:tcPr>
          <w:p w:rsidR="00CA3865" w:rsidRDefault="00CA3865">
            <w:pPr>
              <w:pStyle w:val="ConsPlusNormal"/>
              <w:jc w:val="center"/>
            </w:pPr>
            <w:proofErr w:type="spellStart"/>
            <w:r>
              <w:t>уп</w:t>
            </w:r>
            <w:proofErr w:type="spellEnd"/>
            <w:r>
              <w:t>.</w:t>
            </w:r>
          </w:p>
        </w:tc>
        <w:tc>
          <w:tcPr>
            <w:tcW w:w="2494" w:type="dxa"/>
          </w:tcPr>
          <w:p w:rsidR="00CA3865" w:rsidRDefault="00CA3865">
            <w:pPr>
              <w:pStyle w:val="ConsPlusNormal"/>
              <w:jc w:val="center"/>
            </w:pPr>
            <w:r>
              <w:t>100</w:t>
            </w:r>
          </w:p>
        </w:tc>
      </w:tr>
      <w:tr w:rsidR="00CA3865">
        <w:tc>
          <w:tcPr>
            <w:tcW w:w="680" w:type="dxa"/>
          </w:tcPr>
          <w:p w:rsidR="00CA3865" w:rsidRDefault="00CA3865">
            <w:pPr>
              <w:pStyle w:val="ConsPlusNormal"/>
            </w:pPr>
            <w:r>
              <w:t>1.49.</w:t>
            </w:r>
          </w:p>
        </w:tc>
        <w:tc>
          <w:tcPr>
            <w:tcW w:w="7200" w:type="dxa"/>
          </w:tcPr>
          <w:p w:rsidR="00CA3865" w:rsidRDefault="00CA3865">
            <w:pPr>
              <w:pStyle w:val="ConsPlusNormal"/>
            </w:pPr>
            <w:r>
              <w:t>Жгут кровоостанавливающий</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15</w:t>
            </w:r>
          </w:p>
        </w:tc>
      </w:tr>
      <w:tr w:rsidR="00CA3865">
        <w:tc>
          <w:tcPr>
            <w:tcW w:w="680" w:type="dxa"/>
          </w:tcPr>
          <w:p w:rsidR="00CA3865" w:rsidRDefault="00CA3865">
            <w:pPr>
              <w:pStyle w:val="ConsPlusNormal"/>
            </w:pPr>
            <w:r>
              <w:t>1.50.</w:t>
            </w:r>
          </w:p>
        </w:tc>
        <w:tc>
          <w:tcPr>
            <w:tcW w:w="7200" w:type="dxa"/>
          </w:tcPr>
          <w:p w:rsidR="00CA3865" w:rsidRDefault="00CA3865">
            <w:pPr>
              <w:pStyle w:val="ConsPlusNormal"/>
            </w:pPr>
            <w:r>
              <w:t>Лейкопластырь, 2 x 500 см</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100</w:t>
            </w:r>
          </w:p>
        </w:tc>
      </w:tr>
      <w:tr w:rsidR="00CA3865">
        <w:tc>
          <w:tcPr>
            <w:tcW w:w="680" w:type="dxa"/>
          </w:tcPr>
          <w:p w:rsidR="00CA3865" w:rsidRDefault="00CA3865">
            <w:pPr>
              <w:pStyle w:val="ConsPlusNormal"/>
            </w:pPr>
            <w:r>
              <w:lastRenderedPageBreak/>
              <w:t>1.51.</w:t>
            </w:r>
          </w:p>
        </w:tc>
        <w:tc>
          <w:tcPr>
            <w:tcW w:w="7200" w:type="dxa"/>
          </w:tcPr>
          <w:p w:rsidR="00CA3865" w:rsidRDefault="00CA3865">
            <w:pPr>
              <w:pStyle w:val="ConsPlusNormal"/>
            </w:pPr>
            <w:r>
              <w:t>Марля медицинская, отрез 10 м x 90 см</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10</w:t>
            </w:r>
          </w:p>
        </w:tc>
      </w:tr>
      <w:tr w:rsidR="00CA3865">
        <w:tc>
          <w:tcPr>
            <w:tcW w:w="680" w:type="dxa"/>
          </w:tcPr>
          <w:p w:rsidR="00CA3865" w:rsidRDefault="00CA3865">
            <w:pPr>
              <w:pStyle w:val="ConsPlusNormal"/>
            </w:pPr>
            <w:r>
              <w:t>1.52.</w:t>
            </w:r>
          </w:p>
        </w:tc>
        <w:tc>
          <w:tcPr>
            <w:tcW w:w="7200" w:type="dxa"/>
          </w:tcPr>
          <w:p w:rsidR="00CA3865" w:rsidRDefault="00CA3865">
            <w:pPr>
              <w:pStyle w:val="ConsPlusNormal"/>
            </w:pPr>
            <w:r>
              <w:t>Перчатки анатомические н/стер</w:t>
            </w:r>
            <w:proofErr w:type="gramStart"/>
            <w:r>
              <w:t xml:space="preserve">., </w:t>
            </w:r>
            <w:proofErr w:type="gramEnd"/>
            <w:r>
              <w:t>р. 8</w:t>
            </w:r>
          </w:p>
        </w:tc>
        <w:tc>
          <w:tcPr>
            <w:tcW w:w="1361" w:type="dxa"/>
          </w:tcPr>
          <w:p w:rsidR="00CA3865" w:rsidRDefault="00CA3865">
            <w:pPr>
              <w:pStyle w:val="ConsPlusNormal"/>
              <w:jc w:val="center"/>
            </w:pPr>
            <w:r>
              <w:t>пар</w:t>
            </w:r>
          </w:p>
        </w:tc>
        <w:tc>
          <w:tcPr>
            <w:tcW w:w="2494" w:type="dxa"/>
          </w:tcPr>
          <w:p w:rsidR="00CA3865" w:rsidRDefault="00CA3865">
            <w:pPr>
              <w:pStyle w:val="ConsPlusNormal"/>
              <w:jc w:val="center"/>
            </w:pPr>
            <w:r>
              <w:t>10</w:t>
            </w:r>
          </w:p>
        </w:tc>
      </w:tr>
      <w:tr w:rsidR="00CA3865">
        <w:tc>
          <w:tcPr>
            <w:tcW w:w="680" w:type="dxa"/>
          </w:tcPr>
          <w:p w:rsidR="00CA3865" w:rsidRDefault="00CA3865">
            <w:pPr>
              <w:pStyle w:val="ConsPlusNormal"/>
            </w:pPr>
            <w:r>
              <w:t>1.53.</w:t>
            </w:r>
          </w:p>
        </w:tc>
        <w:tc>
          <w:tcPr>
            <w:tcW w:w="7200" w:type="dxa"/>
          </w:tcPr>
          <w:p w:rsidR="00CA3865" w:rsidRDefault="00CA3865">
            <w:pPr>
              <w:pStyle w:val="ConsPlusNormal"/>
            </w:pPr>
            <w:r>
              <w:t>Перчатки медицинские хирург</w:t>
            </w:r>
            <w:proofErr w:type="gramStart"/>
            <w:r>
              <w:t xml:space="preserve">., </w:t>
            </w:r>
            <w:proofErr w:type="gramEnd"/>
            <w:r>
              <w:t>стер., р. 7</w:t>
            </w:r>
          </w:p>
        </w:tc>
        <w:tc>
          <w:tcPr>
            <w:tcW w:w="1361" w:type="dxa"/>
          </w:tcPr>
          <w:p w:rsidR="00CA3865" w:rsidRDefault="00CA3865">
            <w:pPr>
              <w:pStyle w:val="ConsPlusNormal"/>
              <w:jc w:val="center"/>
            </w:pPr>
            <w:r>
              <w:t>пар</w:t>
            </w:r>
          </w:p>
        </w:tc>
        <w:tc>
          <w:tcPr>
            <w:tcW w:w="2494" w:type="dxa"/>
          </w:tcPr>
          <w:p w:rsidR="00CA3865" w:rsidRDefault="00CA3865">
            <w:pPr>
              <w:pStyle w:val="ConsPlusNormal"/>
              <w:jc w:val="center"/>
            </w:pPr>
            <w:r>
              <w:t>100</w:t>
            </w:r>
          </w:p>
        </w:tc>
      </w:tr>
      <w:tr w:rsidR="00CA3865">
        <w:tc>
          <w:tcPr>
            <w:tcW w:w="680" w:type="dxa"/>
          </w:tcPr>
          <w:p w:rsidR="00CA3865" w:rsidRDefault="00CA3865">
            <w:pPr>
              <w:pStyle w:val="ConsPlusNormal"/>
            </w:pPr>
            <w:r>
              <w:t>1.54.</w:t>
            </w:r>
          </w:p>
        </w:tc>
        <w:tc>
          <w:tcPr>
            <w:tcW w:w="7200" w:type="dxa"/>
          </w:tcPr>
          <w:p w:rsidR="00CA3865" w:rsidRDefault="00CA3865">
            <w:pPr>
              <w:pStyle w:val="ConsPlusNormal"/>
            </w:pPr>
            <w:r>
              <w:t>Перчатки медицинские хирург, стер</w:t>
            </w:r>
            <w:proofErr w:type="gramStart"/>
            <w:r>
              <w:t>.</w:t>
            </w:r>
            <w:proofErr w:type="gramEnd"/>
            <w:r>
              <w:t xml:space="preserve"> </w:t>
            </w:r>
            <w:proofErr w:type="gramStart"/>
            <w:r>
              <w:t>р</w:t>
            </w:r>
            <w:proofErr w:type="gramEnd"/>
            <w:r>
              <w:t>. 8</w:t>
            </w:r>
          </w:p>
        </w:tc>
        <w:tc>
          <w:tcPr>
            <w:tcW w:w="1361" w:type="dxa"/>
          </w:tcPr>
          <w:p w:rsidR="00CA3865" w:rsidRDefault="00CA3865">
            <w:pPr>
              <w:pStyle w:val="ConsPlusNormal"/>
              <w:jc w:val="center"/>
            </w:pPr>
            <w:r>
              <w:t>пар</w:t>
            </w:r>
          </w:p>
        </w:tc>
        <w:tc>
          <w:tcPr>
            <w:tcW w:w="2494" w:type="dxa"/>
          </w:tcPr>
          <w:p w:rsidR="00CA3865" w:rsidRDefault="00CA3865">
            <w:pPr>
              <w:pStyle w:val="ConsPlusNormal"/>
              <w:jc w:val="center"/>
            </w:pPr>
            <w:r>
              <w:t>100</w:t>
            </w:r>
          </w:p>
        </w:tc>
      </w:tr>
      <w:tr w:rsidR="00CA3865">
        <w:tc>
          <w:tcPr>
            <w:tcW w:w="680" w:type="dxa"/>
          </w:tcPr>
          <w:p w:rsidR="00CA3865" w:rsidRDefault="00CA3865">
            <w:pPr>
              <w:pStyle w:val="ConsPlusNormal"/>
            </w:pPr>
            <w:r>
              <w:t>1.55.</w:t>
            </w:r>
          </w:p>
        </w:tc>
        <w:tc>
          <w:tcPr>
            <w:tcW w:w="7200" w:type="dxa"/>
          </w:tcPr>
          <w:p w:rsidR="00CA3865" w:rsidRDefault="00CA3865">
            <w:pPr>
              <w:pStyle w:val="ConsPlusNormal"/>
            </w:pPr>
            <w:r>
              <w:t>Перчатки медицинские хирург</w:t>
            </w:r>
            <w:proofErr w:type="gramStart"/>
            <w:r>
              <w:t xml:space="preserve">., </w:t>
            </w:r>
            <w:proofErr w:type="gramEnd"/>
            <w:r>
              <w:t>стер., р. 9</w:t>
            </w:r>
          </w:p>
        </w:tc>
        <w:tc>
          <w:tcPr>
            <w:tcW w:w="1361" w:type="dxa"/>
          </w:tcPr>
          <w:p w:rsidR="00CA3865" w:rsidRDefault="00CA3865">
            <w:pPr>
              <w:pStyle w:val="ConsPlusNormal"/>
              <w:jc w:val="center"/>
            </w:pPr>
            <w:r>
              <w:t>пар</w:t>
            </w:r>
          </w:p>
        </w:tc>
        <w:tc>
          <w:tcPr>
            <w:tcW w:w="2494" w:type="dxa"/>
          </w:tcPr>
          <w:p w:rsidR="00CA3865" w:rsidRDefault="00CA3865">
            <w:pPr>
              <w:pStyle w:val="ConsPlusNormal"/>
              <w:jc w:val="center"/>
            </w:pPr>
            <w:r>
              <w:t>200</w:t>
            </w:r>
          </w:p>
        </w:tc>
      </w:tr>
      <w:tr w:rsidR="00CA3865">
        <w:tc>
          <w:tcPr>
            <w:tcW w:w="680" w:type="dxa"/>
          </w:tcPr>
          <w:p w:rsidR="00CA3865" w:rsidRDefault="00CA3865">
            <w:pPr>
              <w:pStyle w:val="ConsPlusNormal"/>
            </w:pPr>
            <w:r>
              <w:t>1.56.</w:t>
            </w:r>
          </w:p>
        </w:tc>
        <w:tc>
          <w:tcPr>
            <w:tcW w:w="7200" w:type="dxa"/>
          </w:tcPr>
          <w:p w:rsidR="00CA3865" w:rsidRDefault="00CA3865">
            <w:pPr>
              <w:pStyle w:val="ConsPlusNormal"/>
            </w:pPr>
            <w:r>
              <w:t>Салфетки стер</w:t>
            </w:r>
            <w:proofErr w:type="gramStart"/>
            <w:r>
              <w:t xml:space="preserve">., </w:t>
            </w:r>
            <w:proofErr w:type="gramEnd"/>
            <w:r>
              <w:t>двухслойные, 16 x 14 см</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5000</w:t>
            </w:r>
          </w:p>
        </w:tc>
      </w:tr>
      <w:tr w:rsidR="00CA3865">
        <w:tc>
          <w:tcPr>
            <w:tcW w:w="680" w:type="dxa"/>
          </w:tcPr>
          <w:p w:rsidR="00CA3865" w:rsidRDefault="00CA3865">
            <w:pPr>
              <w:pStyle w:val="ConsPlusNormal"/>
            </w:pPr>
            <w:r>
              <w:t>1.57.</w:t>
            </w:r>
          </w:p>
        </w:tc>
        <w:tc>
          <w:tcPr>
            <w:tcW w:w="7200" w:type="dxa"/>
          </w:tcPr>
          <w:p w:rsidR="00CA3865" w:rsidRDefault="00CA3865">
            <w:pPr>
              <w:pStyle w:val="ConsPlusNormal"/>
            </w:pPr>
            <w:r>
              <w:t xml:space="preserve">Термометр медицинский стеклянный в </w:t>
            </w:r>
            <w:proofErr w:type="gramStart"/>
            <w:r>
              <w:t>п</w:t>
            </w:r>
            <w:proofErr w:type="gramEnd"/>
            <w:r>
              <w:t>/м футляре</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25</w:t>
            </w:r>
          </w:p>
        </w:tc>
      </w:tr>
      <w:tr w:rsidR="00CA3865">
        <w:tc>
          <w:tcPr>
            <w:tcW w:w="680" w:type="dxa"/>
          </w:tcPr>
          <w:p w:rsidR="00CA3865" w:rsidRDefault="00CA3865">
            <w:pPr>
              <w:pStyle w:val="ConsPlusNormal"/>
            </w:pPr>
            <w:r>
              <w:t>1.58.</w:t>
            </w:r>
          </w:p>
        </w:tc>
        <w:tc>
          <w:tcPr>
            <w:tcW w:w="7200" w:type="dxa"/>
          </w:tcPr>
          <w:p w:rsidR="00CA3865" w:rsidRDefault="00CA3865">
            <w:pPr>
              <w:pStyle w:val="ConsPlusNormal"/>
            </w:pPr>
            <w:r>
              <w:t>Пакет перевязочный стерильный</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50</w:t>
            </w:r>
          </w:p>
        </w:tc>
      </w:tr>
      <w:tr w:rsidR="00CA3865">
        <w:tc>
          <w:tcPr>
            <w:tcW w:w="680" w:type="dxa"/>
          </w:tcPr>
          <w:p w:rsidR="00CA3865" w:rsidRDefault="00CA3865">
            <w:pPr>
              <w:pStyle w:val="ConsPlusNormal"/>
            </w:pPr>
            <w:r>
              <w:t>1.59.</w:t>
            </w:r>
          </w:p>
        </w:tc>
        <w:tc>
          <w:tcPr>
            <w:tcW w:w="7200" w:type="dxa"/>
          </w:tcPr>
          <w:p w:rsidR="00CA3865" w:rsidRDefault="00CA3865">
            <w:pPr>
              <w:pStyle w:val="ConsPlusNormal"/>
            </w:pPr>
            <w:r>
              <w:t>Клеенка медицинская подкладная резинотканевая, 45 м x 85 см</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2</w:t>
            </w:r>
          </w:p>
        </w:tc>
      </w:tr>
      <w:tr w:rsidR="00CA3865">
        <w:tc>
          <w:tcPr>
            <w:tcW w:w="680" w:type="dxa"/>
          </w:tcPr>
          <w:p w:rsidR="00CA3865" w:rsidRDefault="00CA3865">
            <w:pPr>
              <w:pStyle w:val="ConsPlusNormal"/>
            </w:pPr>
            <w:r>
              <w:t>1.60.</w:t>
            </w:r>
          </w:p>
        </w:tc>
        <w:tc>
          <w:tcPr>
            <w:tcW w:w="7200" w:type="dxa"/>
          </w:tcPr>
          <w:p w:rsidR="00CA3865" w:rsidRDefault="00CA3865">
            <w:pPr>
              <w:pStyle w:val="ConsPlusNormal"/>
            </w:pPr>
            <w:r>
              <w:t>Судно подкладное</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10</w:t>
            </w:r>
          </w:p>
        </w:tc>
      </w:tr>
      <w:tr w:rsidR="00CA3865">
        <w:tc>
          <w:tcPr>
            <w:tcW w:w="680" w:type="dxa"/>
          </w:tcPr>
          <w:p w:rsidR="00CA3865" w:rsidRDefault="00CA3865">
            <w:pPr>
              <w:pStyle w:val="ConsPlusNormal"/>
            </w:pPr>
            <w:r>
              <w:t>1.61.</w:t>
            </w:r>
          </w:p>
        </w:tc>
        <w:tc>
          <w:tcPr>
            <w:tcW w:w="7200" w:type="dxa"/>
          </w:tcPr>
          <w:p w:rsidR="00CA3865" w:rsidRDefault="00CA3865">
            <w:pPr>
              <w:pStyle w:val="ConsPlusNormal"/>
            </w:pPr>
            <w:r>
              <w:t>Кожный антисептик, 1 л</w:t>
            </w:r>
          </w:p>
        </w:tc>
        <w:tc>
          <w:tcPr>
            <w:tcW w:w="1361" w:type="dxa"/>
          </w:tcPr>
          <w:p w:rsidR="00CA3865" w:rsidRDefault="00CA3865">
            <w:pPr>
              <w:pStyle w:val="ConsPlusNormal"/>
              <w:jc w:val="center"/>
            </w:pPr>
            <w:proofErr w:type="spellStart"/>
            <w:r>
              <w:t>уп</w:t>
            </w:r>
            <w:proofErr w:type="spellEnd"/>
            <w:r>
              <w:t>.</w:t>
            </w:r>
          </w:p>
        </w:tc>
        <w:tc>
          <w:tcPr>
            <w:tcW w:w="2494" w:type="dxa"/>
          </w:tcPr>
          <w:p w:rsidR="00CA3865" w:rsidRDefault="00CA3865">
            <w:pPr>
              <w:pStyle w:val="ConsPlusNormal"/>
              <w:jc w:val="center"/>
            </w:pPr>
            <w:r>
              <w:t>100</w:t>
            </w:r>
          </w:p>
        </w:tc>
      </w:tr>
      <w:tr w:rsidR="00CA3865">
        <w:tc>
          <w:tcPr>
            <w:tcW w:w="680" w:type="dxa"/>
          </w:tcPr>
          <w:p w:rsidR="00CA3865" w:rsidRDefault="00CA3865">
            <w:pPr>
              <w:pStyle w:val="ConsPlusNormal"/>
            </w:pPr>
            <w:r>
              <w:t>1.62.</w:t>
            </w:r>
          </w:p>
        </w:tc>
        <w:tc>
          <w:tcPr>
            <w:tcW w:w="7200" w:type="dxa"/>
          </w:tcPr>
          <w:p w:rsidR="00CA3865" w:rsidRDefault="00CA3865">
            <w:pPr>
              <w:pStyle w:val="ConsPlusNormal"/>
            </w:pPr>
            <w:proofErr w:type="spellStart"/>
            <w:r>
              <w:t>Дез</w:t>
            </w:r>
            <w:proofErr w:type="spellEnd"/>
            <w:r>
              <w:t>. хлорсодержащее средство</w:t>
            </w:r>
          </w:p>
        </w:tc>
        <w:tc>
          <w:tcPr>
            <w:tcW w:w="1361" w:type="dxa"/>
          </w:tcPr>
          <w:p w:rsidR="00CA3865" w:rsidRDefault="00CA3865">
            <w:pPr>
              <w:pStyle w:val="ConsPlusNormal"/>
              <w:jc w:val="center"/>
            </w:pPr>
            <w:r>
              <w:t>табл.</w:t>
            </w:r>
          </w:p>
        </w:tc>
        <w:tc>
          <w:tcPr>
            <w:tcW w:w="2494" w:type="dxa"/>
          </w:tcPr>
          <w:p w:rsidR="00CA3865" w:rsidRDefault="00CA3865">
            <w:pPr>
              <w:pStyle w:val="ConsPlusNormal"/>
              <w:jc w:val="center"/>
            </w:pPr>
            <w:r>
              <w:t>3000</w:t>
            </w:r>
          </w:p>
        </w:tc>
      </w:tr>
      <w:tr w:rsidR="00CA3865">
        <w:tc>
          <w:tcPr>
            <w:tcW w:w="680" w:type="dxa"/>
          </w:tcPr>
          <w:p w:rsidR="00CA3865" w:rsidRDefault="00CA3865">
            <w:pPr>
              <w:pStyle w:val="ConsPlusNormal"/>
            </w:pPr>
            <w:r>
              <w:t>1.63.</w:t>
            </w:r>
          </w:p>
        </w:tc>
        <w:tc>
          <w:tcPr>
            <w:tcW w:w="7200" w:type="dxa"/>
          </w:tcPr>
          <w:p w:rsidR="00CA3865" w:rsidRDefault="00CA3865">
            <w:pPr>
              <w:pStyle w:val="ConsPlusNormal"/>
            </w:pPr>
            <w:proofErr w:type="spellStart"/>
            <w:r>
              <w:t>Дез</w:t>
            </w:r>
            <w:proofErr w:type="spellEnd"/>
            <w:r>
              <w:t>. средство широкого спектра действия, 5 л</w:t>
            </w:r>
          </w:p>
        </w:tc>
        <w:tc>
          <w:tcPr>
            <w:tcW w:w="1361" w:type="dxa"/>
          </w:tcPr>
          <w:p w:rsidR="00CA3865" w:rsidRDefault="00CA3865">
            <w:pPr>
              <w:pStyle w:val="ConsPlusNormal"/>
              <w:jc w:val="center"/>
            </w:pPr>
            <w:proofErr w:type="spellStart"/>
            <w:r>
              <w:t>уп</w:t>
            </w:r>
            <w:proofErr w:type="spellEnd"/>
            <w:r>
              <w:t>.</w:t>
            </w:r>
          </w:p>
        </w:tc>
        <w:tc>
          <w:tcPr>
            <w:tcW w:w="2494" w:type="dxa"/>
          </w:tcPr>
          <w:p w:rsidR="00CA3865" w:rsidRDefault="00CA3865">
            <w:pPr>
              <w:pStyle w:val="ConsPlusNormal"/>
              <w:jc w:val="center"/>
            </w:pPr>
            <w:r>
              <w:t>10</w:t>
            </w:r>
          </w:p>
        </w:tc>
      </w:tr>
      <w:tr w:rsidR="00CA3865">
        <w:tc>
          <w:tcPr>
            <w:tcW w:w="680" w:type="dxa"/>
          </w:tcPr>
          <w:p w:rsidR="00CA3865" w:rsidRDefault="00CA3865">
            <w:pPr>
              <w:pStyle w:val="ConsPlusNormal"/>
            </w:pPr>
            <w:r>
              <w:t>1.64.</w:t>
            </w:r>
          </w:p>
        </w:tc>
        <w:tc>
          <w:tcPr>
            <w:tcW w:w="7200" w:type="dxa"/>
          </w:tcPr>
          <w:p w:rsidR="00CA3865" w:rsidRDefault="00CA3865">
            <w:pPr>
              <w:pStyle w:val="ConsPlusNormal"/>
            </w:pPr>
            <w:r>
              <w:t>Шприц инъекционный стер</w:t>
            </w:r>
            <w:proofErr w:type="gramStart"/>
            <w:r>
              <w:t xml:space="preserve">., </w:t>
            </w:r>
            <w:proofErr w:type="spellStart"/>
            <w:proofErr w:type="gramEnd"/>
            <w:r>
              <w:t>однораз</w:t>
            </w:r>
            <w:proofErr w:type="spellEnd"/>
            <w:r>
              <w:t>. 10 мл с иглой</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800</w:t>
            </w:r>
          </w:p>
        </w:tc>
      </w:tr>
      <w:tr w:rsidR="00CA3865">
        <w:tc>
          <w:tcPr>
            <w:tcW w:w="680" w:type="dxa"/>
          </w:tcPr>
          <w:p w:rsidR="00CA3865" w:rsidRDefault="00CA3865">
            <w:pPr>
              <w:pStyle w:val="ConsPlusNormal"/>
            </w:pPr>
            <w:r>
              <w:t>1.65.</w:t>
            </w:r>
          </w:p>
        </w:tc>
        <w:tc>
          <w:tcPr>
            <w:tcW w:w="7200" w:type="dxa"/>
          </w:tcPr>
          <w:p w:rsidR="00CA3865" w:rsidRDefault="00CA3865">
            <w:pPr>
              <w:pStyle w:val="ConsPlusNormal"/>
            </w:pPr>
            <w:r>
              <w:t>Шприц инъекционный стер</w:t>
            </w:r>
            <w:proofErr w:type="gramStart"/>
            <w:r>
              <w:t xml:space="preserve">., </w:t>
            </w:r>
            <w:proofErr w:type="spellStart"/>
            <w:proofErr w:type="gramEnd"/>
            <w:r>
              <w:t>однораз</w:t>
            </w:r>
            <w:proofErr w:type="spellEnd"/>
            <w:r>
              <w:t>. 20 мл с иглой</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305</w:t>
            </w:r>
          </w:p>
        </w:tc>
      </w:tr>
      <w:tr w:rsidR="00CA3865">
        <w:tc>
          <w:tcPr>
            <w:tcW w:w="680" w:type="dxa"/>
          </w:tcPr>
          <w:p w:rsidR="00CA3865" w:rsidRDefault="00CA3865">
            <w:pPr>
              <w:pStyle w:val="ConsPlusNormal"/>
            </w:pPr>
            <w:r>
              <w:t>1.66.</w:t>
            </w:r>
          </w:p>
        </w:tc>
        <w:tc>
          <w:tcPr>
            <w:tcW w:w="7200" w:type="dxa"/>
          </w:tcPr>
          <w:p w:rsidR="00CA3865" w:rsidRDefault="00CA3865">
            <w:pPr>
              <w:pStyle w:val="ConsPlusNormal"/>
            </w:pPr>
            <w:r>
              <w:t>Шприц инъекционный стер</w:t>
            </w:r>
            <w:proofErr w:type="gramStart"/>
            <w:r>
              <w:t xml:space="preserve">., </w:t>
            </w:r>
            <w:proofErr w:type="spellStart"/>
            <w:proofErr w:type="gramEnd"/>
            <w:r>
              <w:t>однораз</w:t>
            </w:r>
            <w:proofErr w:type="spellEnd"/>
            <w:r>
              <w:t>. 5 мл с иглой</w:t>
            </w:r>
          </w:p>
        </w:tc>
        <w:tc>
          <w:tcPr>
            <w:tcW w:w="1361" w:type="dxa"/>
          </w:tcPr>
          <w:p w:rsidR="00CA3865" w:rsidRDefault="00CA3865">
            <w:pPr>
              <w:pStyle w:val="ConsPlusNormal"/>
              <w:jc w:val="center"/>
            </w:pPr>
            <w:r>
              <w:t>шт.</w:t>
            </w:r>
          </w:p>
        </w:tc>
        <w:tc>
          <w:tcPr>
            <w:tcW w:w="2494" w:type="dxa"/>
          </w:tcPr>
          <w:p w:rsidR="00CA3865" w:rsidRDefault="00CA3865">
            <w:pPr>
              <w:pStyle w:val="ConsPlusNormal"/>
              <w:jc w:val="center"/>
            </w:pPr>
            <w:r>
              <w:t>675</w:t>
            </w:r>
          </w:p>
        </w:tc>
      </w:tr>
      <w:tr w:rsidR="00CA3865">
        <w:tc>
          <w:tcPr>
            <w:tcW w:w="680" w:type="dxa"/>
          </w:tcPr>
          <w:p w:rsidR="00CA3865" w:rsidRDefault="00CA3865">
            <w:pPr>
              <w:pStyle w:val="ConsPlusNormal"/>
            </w:pPr>
            <w:r>
              <w:t>1.67.</w:t>
            </w:r>
          </w:p>
        </w:tc>
        <w:tc>
          <w:tcPr>
            <w:tcW w:w="7200" w:type="dxa"/>
          </w:tcPr>
          <w:p w:rsidR="00CA3865" w:rsidRDefault="00CA3865">
            <w:pPr>
              <w:pStyle w:val="ConsPlusNormal"/>
            </w:pPr>
            <w:proofErr w:type="spellStart"/>
            <w:r>
              <w:t>Димеркаптопропансульфонат</w:t>
            </w:r>
            <w:proofErr w:type="spellEnd"/>
            <w:r>
              <w:t xml:space="preserve"> натрия, р-р 50 мг/мл, 5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10000</w:t>
            </w:r>
          </w:p>
        </w:tc>
      </w:tr>
      <w:tr w:rsidR="00CA3865">
        <w:tc>
          <w:tcPr>
            <w:tcW w:w="680" w:type="dxa"/>
          </w:tcPr>
          <w:p w:rsidR="00CA3865" w:rsidRDefault="00CA3865">
            <w:pPr>
              <w:pStyle w:val="ConsPlusNormal"/>
            </w:pPr>
            <w:r>
              <w:t>1.68.</w:t>
            </w:r>
          </w:p>
        </w:tc>
        <w:tc>
          <w:tcPr>
            <w:tcW w:w="7200" w:type="dxa"/>
          </w:tcPr>
          <w:p w:rsidR="00CA3865" w:rsidRDefault="00CA3865">
            <w:pPr>
              <w:pStyle w:val="ConsPlusNormal"/>
            </w:pPr>
            <w:proofErr w:type="spellStart"/>
            <w:r>
              <w:t>Карбоксим</w:t>
            </w:r>
            <w:proofErr w:type="spellEnd"/>
            <w:r>
              <w:t>, р-р 150 мг/мл, 1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2000</w:t>
            </w:r>
          </w:p>
        </w:tc>
      </w:tr>
      <w:tr w:rsidR="00CA3865">
        <w:tblPrEx>
          <w:tblBorders>
            <w:insideH w:val="nil"/>
          </w:tblBorders>
        </w:tblPrEx>
        <w:tc>
          <w:tcPr>
            <w:tcW w:w="680" w:type="dxa"/>
            <w:tcBorders>
              <w:bottom w:val="nil"/>
            </w:tcBorders>
          </w:tcPr>
          <w:p w:rsidR="00CA3865" w:rsidRDefault="00CA3865">
            <w:pPr>
              <w:pStyle w:val="ConsPlusNormal"/>
            </w:pPr>
            <w:r>
              <w:t>1.69.</w:t>
            </w:r>
          </w:p>
        </w:tc>
        <w:tc>
          <w:tcPr>
            <w:tcW w:w="11055" w:type="dxa"/>
            <w:gridSpan w:val="3"/>
            <w:tcBorders>
              <w:bottom w:val="nil"/>
            </w:tcBorders>
          </w:tcPr>
          <w:p w:rsidR="00CA3865" w:rsidRDefault="00CA3865">
            <w:pPr>
              <w:pStyle w:val="ConsPlusNormal"/>
              <w:jc w:val="both"/>
            </w:pPr>
            <w:r>
              <w:t xml:space="preserve">Исключен. - </w:t>
            </w:r>
            <w:hyperlink r:id="rId29" w:history="1">
              <w:r>
                <w:rPr>
                  <w:color w:val="0000FF"/>
                </w:rPr>
                <w:t>Постановление</w:t>
              </w:r>
            </w:hyperlink>
            <w:r>
              <w:t xml:space="preserve"> Правительства Вологодской области от 10.03.2020 N 213</w:t>
            </w:r>
          </w:p>
        </w:tc>
      </w:tr>
      <w:tr w:rsidR="00CA3865">
        <w:tc>
          <w:tcPr>
            <w:tcW w:w="680" w:type="dxa"/>
          </w:tcPr>
          <w:p w:rsidR="00CA3865" w:rsidRDefault="00CA3865">
            <w:pPr>
              <w:pStyle w:val="ConsPlusNormal"/>
            </w:pPr>
            <w:r>
              <w:lastRenderedPageBreak/>
              <w:t>1.70.</w:t>
            </w:r>
          </w:p>
        </w:tc>
        <w:tc>
          <w:tcPr>
            <w:tcW w:w="7200" w:type="dxa"/>
          </w:tcPr>
          <w:p w:rsidR="00CA3865" w:rsidRDefault="00CA3865">
            <w:pPr>
              <w:pStyle w:val="ConsPlusNormal"/>
            </w:pPr>
            <w:r>
              <w:t>Натрия тиосульфат, р-р 300 мг/мл, 10 мл д/ин.</w:t>
            </w:r>
          </w:p>
        </w:tc>
        <w:tc>
          <w:tcPr>
            <w:tcW w:w="1361" w:type="dxa"/>
          </w:tcPr>
          <w:p w:rsidR="00CA3865" w:rsidRDefault="00CA3865">
            <w:pPr>
              <w:pStyle w:val="ConsPlusNormal"/>
              <w:jc w:val="center"/>
            </w:pPr>
            <w:proofErr w:type="spellStart"/>
            <w:r>
              <w:t>амп</w:t>
            </w:r>
            <w:proofErr w:type="spellEnd"/>
            <w:r>
              <w:t>.</w:t>
            </w:r>
          </w:p>
        </w:tc>
        <w:tc>
          <w:tcPr>
            <w:tcW w:w="2494" w:type="dxa"/>
          </w:tcPr>
          <w:p w:rsidR="00CA3865" w:rsidRDefault="00CA3865">
            <w:pPr>
              <w:pStyle w:val="ConsPlusNormal"/>
              <w:jc w:val="center"/>
            </w:pPr>
            <w:r>
              <w:t>2500</w:t>
            </w:r>
          </w:p>
        </w:tc>
      </w:tr>
      <w:tr w:rsidR="00CA3865">
        <w:tc>
          <w:tcPr>
            <w:tcW w:w="680" w:type="dxa"/>
            <w:vMerge w:val="restart"/>
          </w:tcPr>
          <w:p w:rsidR="00CA3865" w:rsidRDefault="00CA3865">
            <w:pPr>
              <w:pStyle w:val="ConsPlusNormal"/>
            </w:pPr>
            <w:r>
              <w:t>1.71.</w:t>
            </w:r>
          </w:p>
        </w:tc>
        <w:tc>
          <w:tcPr>
            <w:tcW w:w="7200" w:type="dxa"/>
            <w:tcBorders>
              <w:bottom w:val="nil"/>
            </w:tcBorders>
          </w:tcPr>
          <w:p w:rsidR="00CA3865" w:rsidRDefault="00CA3865">
            <w:pPr>
              <w:pStyle w:val="ConsPlusNormal"/>
            </w:pPr>
            <w:r>
              <w:t xml:space="preserve">Калия </w:t>
            </w:r>
            <w:proofErr w:type="spellStart"/>
            <w:r>
              <w:t>йодит</w:t>
            </w:r>
            <w:proofErr w:type="spellEnd"/>
            <w:r>
              <w:t>, 125 мг</w:t>
            </w:r>
          </w:p>
        </w:tc>
        <w:tc>
          <w:tcPr>
            <w:tcW w:w="1361" w:type="dxa"/>
            <w:tcBorders>
              <w:bottom w:val="nil"/>
            </w:tcBorders>
          </w:tcPr>
          <w:p w:rsidR="00CA3865" w:rsidRDefault="00CA3865">
            <w:pPr>
              <w:pStyle w:val="ConsPlusNormal"/>
              <w:jc w:val="center"/>
            </w:pPr>
            <w:r>
              <w:t>табл.</w:t>
            </w:r>
          </w:p>
        </w:tc>
        <w:tc>
          <w:tcPr>
            <w:tcW w:w="2494" w:type="dxa"/>
            <w:tcBorders>
              <w:bottom w:val="nil"/>
            </w:tcBorders>
          </w:tcPr>
          <w:p w:rsidR="00CA3865" w:rsidRDefault="00CA3865">
            <w:pPr>
              <w:pStyle w:val="ConsPlusNormal"/>
              <w:jc w:val="center"/>
            </w:pPr>
            <w:r>
              <w:t>20534</w:t>
            </w:r>
          </w:p>
        </w:tc>
      </w:tr>
      <w:tr w:rsidR="00CA3865">
        <w:tc>
          <w:tcPr>
            <w:tcW w:w="680" w:type="dxa"/>
            <w:vMerge/>
          </w:tcPr>
          <w:p w:rsidR="00CA3865" w:rsidRDefault="00CA3865"/>
        </w:tc>
        <w:tc>
          <w:tcPr>
            <w:tcW w:w="7200" w:type="dxa"/>
            <w:tcBorders>
              <w:top w:val="nil"/>
            </w:tcBorders>
          </w:tcPr>
          <w:p w:rsidR="00CA3865" w:rsidRDefault="00CA3865">
            <w:pPr>
              <w:pStyle w:val="ConsPlusNormal"/>
            </w:pPr>
            <w:r>
              <w:t xml:space="preserve">Калия </w:t>
            </w:r>
            <w:proofErr w:type="spellStart"/>
            <w:r>
              <w:t>йодит</w:t>
            </w:r>
            <w:proofErr w:type="spellEnd"/>
            <w:r>
              <w:t>, 40 мг</w:t>
            </w:r>
          </w:p>
        </w:tc>
        <w:tc>
          <w:tcPr>
            <w:tcW w:w="1361" w:type="dxa"/>
            <w:tcBorders>
              <w:top w:val="nil"/>
            </w:tcBorders>
          </w:tcPr>
          <w:p w:rsidR="00CA3865" w:rsidRDefault="00CA3865">
            <w:pPr>
              <w:pStyle w:val="ConsPlusNormal"/>
              <w:jc w:val="center"/>
            </w:pPr>
            <w:r>
              <w:t>табл.</w:t>
            </w:r>
          </w:p>
        </w:tc>
        <w:tc>
          <w:tcPr>
            <w:tcW w:w="2494" w:type="dxa"/>
            <w:tcBorders>
              <w:top w:val="nil"/>
            </w:tcBorders>
          </w:tcPr>
          <w:p w:rsidR="00CA3865" w:rsidRDefault="00CA3865">
            <w:pPr>
              <w:pStyle w:val="ConsPlusNormal"/>
              <w:jc w:val="center"/>
            </w:pPr>
            <w:r>
              <w:t>6135</w:t>
            </w:r>
          </w:p>
        </w:tc>
      </w:tr>
      <w:tr w:rsidR="00CA3865">
        <w:tc>
          <w:tcPr>
            <w:tcW w:w="680" w:type="dxa"/>
          </w:tcPr>
          <w:p w:rsidR="00CA3865" w:rsidRDefault="00CA3865">
            <w:pPr>
              <w:pStyle w:val="ConsPlusNormal"/>
            </w:pPr>
            <w:r>
              <w:t>1.72.</w:t>
            </w:r>
          </w:p>
        </w:tc>
        <w:tc>
          <w:tcPr>
            <w:tcW w:w="7200" w:type="dxa"/>
          </w:tcPr>
          <w:p w:rsidR="00CA3865" w:rsidRDefault="00CA3865">
            <w:pPr>
              <w:pStyle w:val="ConsPlusNormal"/>
            </w:pPr>
            <w:proofErr w:type="spellStart"/>
            <w:r>
              <w:t>Интести</w:t>
            </w:r>
            <w:proofErr w:type="spellEnd"/>
            <w:r>
              <w:t>-бактериофаг, 100 мл</w:t>
            </w:r>
          </w:p>
        </w:tc>
        <w:tc>
          <w:tcPr>
            <w:tcW w:w="1361" w:type="dxa"/>
          </w:tcPr>
          <w:p w:rsidR="00CA3865" w:rsidRDefault="00CA3865">
            <w:pPr>
              <w:pStyle w:val="ConsPlusNormal"/>
              <w:jc w:val="center"/>
            </w:pPr>
            <w:r>
              <w:t>флакон</w:t>
            </w:r>
          </w:p>
        </w:tc>
        <w:tc>
          <w:tcPr>
            <w:tcW w:w="2494" w:type="dxa"/>
          </w:tcPr>
          <w:p w:rsidR="00CA3865" w:rsidRDefault="00CA3865">
            <w:pPr>
              <w:pStyle w:val="ConsPlusNormal"/>
              <w:jc w:val="center"/>
            </w:pPr>
            <w:r>
              <w:t>660</w:t>
            </w:r>
          </w:p>
        </w:tc>
      </w:tr>
      <w:tr w:rsidR="00CA3865">
        <w:tc>
          <w:tcPr>
            <w:tcW w:w="680" w:type="dxa"/>
          </w:tcPr>
          <w:p w:rsidR="00CA3865" w:rsidRDefault="00CA3865">
            <w:pPr>
              <w:pStyle w:val="ConsPlusNormal"/>
            </w:pPr>
            <w:r>
              <w:t>1.73.</w:t>
            </w:r>
          </w:p>
        </w:tc>
        <w:tc>
          <w:tcPr>
            <w:tcW w:w="7200" w:type="dxa"/>
          </w:tcPr>
          <w:p w:rsidR="00CA3865" w:rsidRDefault="00CA3865">
            <w:pPr>
              <w:pStyle w:val="ConsPlusNormal"/>
            </w:pPr>
            <w:proofErr w:type="spellStart"/>
            <w:r>
              <w:t>Умифеновир</w:t>
            </w:r>
            <w:proofErr w:type="spellEnd"/>
            <w:r>
              <w:t>, 50 мг</w:t>
            </w:r>
          </w:p>
        </w:tc>
        <w:tc>
          <w:tcPr>
            <w:tcW w:w="1361" w:type="dxa"/>
          </w:tcPr>
          <w:p w:rsidR="00CA3865" w:rsidRDefault="00CA3865">
            <w:pPr>
              <w:pStyle w:val="ConsPlusNormal"/>
              <w:jc w:val="center"/>
            </w:pPr>
            <w:r>
              <w:t>табл.</w:t>
            </w:r>
          </w:p>
        </w:tc>
        <w:tc>
          <w:tcPr>
            <w:tcW w:w="2494" w:type="dxa"/>
          </w:tcPr>
          <w:p w:rsidR="00CA3865" w:rsidRDefault="00CA3865">
            <w:pPr>
              <w:pStyle w:val="ConsPlusNormal"/>
              <w:jc w:val="center"/>
            </w:pPr>
            <w:r>
              <w:t>700</w:t>
            </w:r>
          </w:p>
        </w:tc>
      </w:tr>
      <w:tr w:rsidR="00CA3865">
        <w:tc>
          <w:tcPr>
            <w:tcW w:w="680" w:type="dxa"/>
          </w:tcPr>
          <w:p w:rsidR="00CA3865" w:rsidRDefault="00CA3865">
            <w:pPr>
              <w:pStyle w:val="ConsPlusNormal"/>
            </w:pPr>
            <w:r>
              <w:t>1.74.</w:t>
            </w:r>
          </w:p>
        </w:tc>
        <w:tc>
          <w:tcPr>
            <w:tcW w:w="7200" w:type="dxa"/>
          </w:tcPr>
          <w:p w:rsidR="00CA3865" w:rsidRDefault="00CA3865">
            <w:pPr>
              <w:pStyle w:val="ConsPlusNormal"/>
            </w:pPr>
            <w:proofErr w:type="spellStart"/>
            <w:r>
              <w:t>Умифеновир</w:t>
            </w:r>
            <w:proofErr w:type="spellEnd"/>
            <w:r>
              <w:t>, 100 мг</w:t>
            </w:r>
          </w:p>
        </w:tc>
        <w:tc>
          <w:tcPr>
            <w:tcW w:w="1361" w:type="dxa"/>
          </w:tcPr>
          <w:p w:rsidR="00CA3865" w:rsidRDefault="00CA3865">
            <w:pPr>
              <w:pStyle w:val="ConsPlusNormal"/>
              <w:jc w:val="center"/>
            </w:pPr>
            <w:r>
              <w:t>табл.</w:t>
            </w:r>
          </w:p>
        </w:tc>
        <w:tc>
          <w:tcPr>
            <w:tcW w:w="2494" w:type="dxa"/>
          </w:tcPr>
          <w:p w:rsidR="00CA3865" w:rsidRDefault="00CA3865">
            <w:pPr>
              <w:pStyle w:val="ConsPlusNormal"/>
              <w:jc w:val="center"/>
            </w:pPr>
            <w:r>
              <w:t>1000</w:t>
            </w:r>
          </w:p>
        </w:tc>
      </w:tr>
      <w:tr w:rsidR="00CA3865">
        <w:tc>
          <w:tcPr>
            <w:tcW w:w="680" w:type="dxa"/>
          </w:tcPr>
          <w:p w:rsidR="00CA3865" w:rsidRDefault="00CA3865">
            <w:pPr>
              <w:pStyle w:val="ConsPlusNormal"/>
            </w:pPr>
            <w:r>
              <w:t>1.75.</w:t>
            </w:r>
          </w:p>
        </w:tc>
        <w:tc>
          <w:tcPr>
            <w:tcW w:w="7200" w:type="dxa"/>
          </w:tcPr>
          <w:p w:rsidR="00CA3865" w:rsidRDefault="00CA3865">
            <w:pPr>
              <w:pStyle w:val="ConsPlusNormal"/>
            </w:pPr>
            <w:proofErr w:type="spellStart"/>
            <w:r>
              <w:t>Умифеновир</w:t>
            </w:r>
            <w:proofErr w:type="spellEnd"/>
            <w:r>
              <w:t>, 200 мг</w:t>
            </w:r>
          </w:p>
        </w:tc>
        <w:tc>
          <w:tcPr>
            <w:tcW w:w="1361" w:type="dxa"/>
          </w:tcPr>
          <w:p w:rsidR="00CA3865" w:rsidRDefault="00CA3865">
            <w:pPr>
              <w:pStyle w:val="ConsPlusNormal"/>
              <w:jc w:val="center"/>
            </w:pPr>
            <w:r>
              <w:t>табл.</w:t>
            </w:r>
          </w:p>
        </w:tc>
        <w:tc>
          <w:tcPr>
            <w:tcW w:w="2494" w:type="dxa"/>
          </w:tcPr>
          <w:p w:rsidR="00CA3865" w:rsidRDefault="00CA3865">
            <w:pPr>
              <w:pStyle w:val="ConsPlusNormal"/>
              <w:jc w:val="center"/>
            </w:pPr>
            <w:r>
              <w:t>2700</w:t>
            </w:r>
          </w:p>
        </w:tc>
      </w:tr>
    </w:tbl>
    <w:p w:rsidR="00CA3865" w:rsidRDefault="00CA3865">
      <w:pPr>
        <w:pStyle w:val="ConsPlusNormal"/>
        <w:jc w:val="both"/>
      </w:pPr>
    </w:p>
    <w:sectPr w:rsidR="00CA3865" w:rsidSect="00965330">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865"/>
    <w:rsid w:val="004F26AE"/>
    <w:rsid w:val="00CA3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A38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A38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A38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A38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A38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A386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A386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A386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A38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A38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A38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A38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A38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A386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A386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A386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16CDA5612ACDCDC592B3A51F01A69DE369E0F3A48F9E947D284877FDD4AE9CFE850971FD52F5AA0CC926250B52DDB5nE04I" TargetMode="External"/><Relationship Id="rId13" Type="http://schemas.openxmlformats.org/officeDocument/2006/relationships/hyperlink" Target="consultantplus://offline/ref=2A16CDA5612ACDCDC592B3A51F01A69DE369E0F3A1889C9E7D22157DF58DA29EF98A5674FA43F5AA08D72620125B89E6A047B6C308B679635EE39CE1nB0CI" TargetMode="External"/><Relationship Id="rId18" Type="http://schemas.openxmlformats.org/officeDocument/2006/relationships/hyperlink" Target="consultantplus://offline/ref=2A16CDA5612ACDCDC592B3A51F01A69DE369E0F3A18F9E9E7422157DF58DA29EF98A5674FA43F5AA08D72624165B89E6A047B6C308B679635EE39CE1nB0CI" TargetMode="External"/><Relationship Id="rId26" Type="http://schemas.openxmlformats.org/officeDocument/2006/relationships/hyperlink" Target="consultantplus://offline/ref=2A16CDA5612ACDCDC592B3A51F01A69DE369E0F3A18A989C7526157DF58DA29EF98A5674FA43F5AA08D72621105B89E6A047B6C308B679635EE39CE1nB0CI" TargetMode="External"/><Relationship Id="rId3" Type="http://schemas.openxmlformats.org/officeDocument/2006/relationships/settings" Target="settings.xml"/><Relationship Id="rId21" Type="http://schemas.openxmlformats.org/officeDocument/2006/relationships/hyperlink" Target="consultantplus://offline/ref=2A16CDA5612ACDCDC592B3A51F01A69DE369E0F3A18F989E7920157DF58DA29EF98A5674FA43F5AA08D72620135B89E6A047B6C308B679635EE39CE1nB0CI" TargetMode="External"/><Relationship Id="rId7" Type="http://schemas.openxmlformats.org/officeDocument/2006/relationships/hyperlink" Target="consultantplus://offline/ref=2A16CDA5612ACDCDC592B3A51F01A69DE369E0F3A1899E9B7927157DF58DA29EF98A5674FA43F5AA08D726261C5B89E6A047B6C308B679635EE39CE1nB0CI" TargetMode="External"/><Relationship Id="rId12" Type="http://schemas.openxmlformats.org/officeDocument/2006/relationships/hyperlink" Target="consultantplus://offline/ref=2A16CDA5612ACDCDC592ADA8096DF899E760BCF7A384CDC1292E1F28ADD2FBDCBE835C20B907F9AF03837764405DDCB3FA12BEDC0EA87Bn606I" TargetMode="External"/><Relationship Id="rId17" Type="http://schemas.openxmlformats.org/officeDocument/2006/relationships/hyperlink" Target="consultantplus://offline/ref=2A16CDA5612ACDCDC592B3A51F01A69DE369E0F3A18F9E9E7422157DF58DA29EF98A5674FA43F5AA08D72624175B89E6A047B6C308B679635EE39CE1nB0CI" TargetMode="External"/><Relationship Id="rId25" Type="http://schemas.openxmlformats.org/officeDocument/2006/relationships/hyperlink" Target="consultantplus://offline/ref=2A16CDA5612ACDCDC592B3A51F01A69DE369E0F3A18A989C7526157DF58DA29EF98A5674FA43F5AA08D72621115B89E6A047B6C308B679635EE39CE1nB0CI" TargetMode="External"/><Relationship Id="rId2" Type="http://schemas.microsoft.com/office/2007/relationships/stylesWithEffects" Target="stylesWithEffects.xml"/><Relationship Id="rId16" Type="http://schemas.openxmlformats.org/officeDocument/2006/relationships/hyperlink" Target="consultantplus://offline/ref=2A16CDA5612ACDCDC592B3A51F01A69DE369E0F3A18F9E9E7422157DF58DA29EF98A5674FA43F5AA08D72624145B89E6A047B6C308B679635EE39CE1nB0CI" TargetMode="External"/><Relationship Id="rId20" Type="http://schemas.openxmlformats.org/officeDocument/2006/relationships/hyperlink" Target="consultantplus://offline/ref=2A16CDA5612ACDCDC592B3A51F01A69DE369E0F3A18F9A9D752B157DF58DA29EF98A5674FA43F5AA08D72620125B89E6A047B6C308B679635EE39CE1nB0CI" TargetMode="External"/><Relationship Id="rId29" Type="http://schemas.openxmlformats.org/officeDocument/2006/relationships/hyperlink" Target="consultantplus://offline/ref=2A16CDA5612ACDCDC592B3A51F01A69DE369E0F3A188939E7A2A157DF58DA29EF98A5674FA43F5AA08D72620105B89E6A047B6C308B679635EE39CE1nB0CI" TargetMode="External"/><Relationship Id="rId1" Type="http://schemas.openxmlformats.org/officeDocument/2006/relationships/styles" Target="styles.xml"/><Relationship Id="rId6" Type="http://schemas.openxmlformats.org/officeDocument/2006/relationships/hyperlink" Target="consultantplus://offline/ref=2A16CDA5612ACDCDC592ADA8096DF899E760BCF7A384CDC1292E1F28ADD2FBDCBE835C20B907F9AF03837764405DDCB3FA12BEDC0EA87Bn606I" TargetMode="External"/><Relationship Id="rId11" Type="http://schemas.openxmlformats.org/officeDocument/2006/relationships/hyperlink" Target="consultantplus://offline/ref=2A16CDA5612ACDCDC592B3A51F01A69DE369E0F3A78D9C9475284877FDD4AE9CFE850963FD0AF9AB08D727211E048CF3B11FBAC612A87C7842E19EnE03I" TargetMode="External"/><Relationship Id="rId24" Type="http://schemas.openxmlformats.org/officeDocument/2006/relationships/hyperlink" Target="consultantplus://offline/ref=2A16CDA5612ACDCDC592B3A51F01A69DE369E0F3A18F9A9D752B157DF58DA29EF98A5674FA43F5AA08D726201D5B89E6A047B6C308B679635EE39CE1nB0CI" TargetMode="External"/><Relationship Id="rId5" Type="http://schemas.openxmlformats.org/officeDocument/2006/relationships/hyperlink" Target="consultantplus://offline/ref=2A16CDA5612ACDCDC592ADA8096DF899E566B7FCA08F90CB2177132AAADDA4CBB9CA5022B10CACFA4C822B21114EDDB2FA10BBC0n00CI" TargetMode="External"/><Relationship Id="rId15" Type="http://schemas.openxmlformats.org/officeDocument/2006/relationships/hyperlink" Target="consultantplus://offline/ref=2A16CDA5612ACDCDC592B3A51F01A69DE369E0F3A18A989C7526157DF58DA29EF98A5674FA43F5AA08D726201D5B89E6A047B6C308B679635EE39CE1nB0CI" TargetMode="External"/><Relationship Id="rId23" Type="http://schemas.openxmlformats.org/officeDocument/2006/relationships/hyperlink" Target="consultantplus://offline/ref=2A16CDA5612ACDCDC592B3A51F01A69DE369E0F3A88998997C284877FDD4AE9CFE850963FD0AF9AB08D726271E048CF3B11FBAC612A87C7842E19EnE03I" TargetMode="External"/><Relationship Id="rId28" Type="http://schemas.openxmlformats.org/officeDocument/2006/relationships/hyperlink" Target="consultantplus://offline/ref=2A16CDA5612ACDCDC592B3A51F01A69DE369E0F3A1899E9F7825157DF58DA29EF98A5674FA43F5AA08D72620105B89E6A047B6C308B679635EE39CE1nB0CI" TargetMode="External"/><Relationship Id="rId10" Type="http://schemas.openxmlformats.org/officeDocument/2006/relationships/hyperlink" Target="consultantplus://offline/ref=2A16CDA5612ACDCDC592B3A51F01A69DE369E0F3A8889E9B7D284877FDD4AE9CFE850963FD0AF9AB08D726261E048CF3B11FBAC612A87C7842E19EnE03I" TargetMode="External"/><Relationship Id="rId19" Type="http://schemas.openxmlformats.org/officeDocument/2006/relationships/hyperlink" Target="consultantplus://offline/ref=2A16CDA5612ACDCDC592B3A51F01A69DE369E0F3A18F9E9E7422157DF58DA29EF98A5674FA43F5AA08D72624105B89E6A047B6C308B679635EE39CE1nB0CI"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A16CDA5612ACDCDC592B3A51F01A69DE369E0F3A48F9B9D74284877FDD4AE9CFE850971FD52F5AA0CC926250B52DDB5nE04I" TargetMode="External"/><Relationship Id="rId14" Type="http://schemas.openxmlformats.org/officeDocument/2006/relationships/hyperlink" Target="consultantplus://offline/ref=2A16CDA5612ACDCDC592B3A51F01A69DE369E0F3A18A989C7526157DF58DA29EF98A5674FA43F5AA08D72620125B89E6A047B6C308B679635EE39CE1nB0CI" TargetMode="External"/><Relationship Id="rId22" Type="http://schemas.openxmlformats.org/officeDocument/2006/relationships/hyperlink" Target="consultantplus://offline/ref=2A16CDA5612ACDCDC592B3A51F01A69DE369E0F3A18F9E9E7422157DF58DA29EF98A5674FA43F5AA08D72624135B89E6A047B6C308B679635EE39CE1nB0CI" TargetMode="External"/><Relationship Id="rId27" Type="http://schemas.openxmlformats.org/officeDocument/2006/relationships/hyperlink" Target="consultantplus://offline/ref=2A16CDA5612ACDCDC592B3A51F01A69DE369E0F3A1889C9E7D22157DF58DA29EF98A5674FA43F5AA08D72621155B89E6A047B6C308B679635EE39CE1nB0C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5028</Words>
  <Characters>28661</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33622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Андреева Евгения</dc:creator>
  <cp:lastModifiedBy>Андреева Евгения</cp:lastModifiedBy>
  <cp:revision>1</cp:revision>
  <dcterms:created xsi:type="dcterms:W3CDTF">2020-05-14T08:52:00Z</dcterms:created>
  <dcterms:modified xsi:type="dcterms:W3CDTF">2020-05-14T08:57:00Z</dcterms:modified>
</cp:coreProperties>
</file>