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купания в крещенской проруби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купания в крещенской проруби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18 на 19 января православный мир отмечает праздник Крещения Господня, или Богоявления. Традиционно в этот день тысячи верующих устремляются к природным источникам, чтобы приобщиться к священным водам, очиститься от грехов и духовно преобразиться. Для того, чтобы праздник не омрачился несчастным случаем на воде, Главное управление МЧС России по Вологодской области призывает купающихся соблюдать следующие правила: </w:t>
            </w:r>
            <w:br/>
            <w:r>
              <w:rPr/>
              <w:t xml:space="preserve"> </w:t>
            </w:r>
            <w:br/>
            <w:r>
              <w:rPr/>
              <w:t xml:space="preserve"> Подготовка к крещенскому купанию: </w:t>
            </w:r>
            <w:br/>
            <w:r>
              <w:rPr/>
              <w:t xml:space="preserve"> </w:t>
            </w:r>
            <w:br/>
            <w:r>
              <w:rPr/>
              <w:t xml:space="preserve"> перед купанием в проруби разогреть тело, сделав разминку, пробежку;  </w:t>
            </w:r>
            <w:br/>
            <w:r>
              <w:rPr/>
              <w:t xml:space="preserve"> </w:t>
            </w:r>
            <w:br/>
            <w:r>
              <w:rPr/>
              <w:t xml:space="preserve"> на пути к проруби надо помнить, что дорожка может быть скользкой, поэтому идти следует медленно; </w:t>
            </w:r>
            <w:br/>
            <w:r>
              <w:rPr/>
              <w:t xml:space="preserve"> </w:t>
            </w:r>
            <w:br/>
            <w:r>
              <w:rPr/>
              <w:t xml:space="preserve"> к проруби необходимо подходить по обозначенной дорожке, в удобной, нескользкой и легкоснимаемой обуви, чтобы предотвратить потери чувствительности ног;  </w:t>
            </w:r>
            <w:br/>
            <w:r>
              <w:rPr/>
              <w:t xml:space="preserve"> </w:t>
            </w:r>
            <w:br/>
            <w:r>
              <w:rPr/>
              <w:t xml:space="preserve"> убедиться, что лестница для спуска в воду устойчива. </w:t>
            </w:r>
            <w:br/>
            <w:r>
              <w:rPr/>
              <w:t xml:space="preserve"> </w:t>
            </w:r>
            <w:br/>
            <w:r>
              <w:rPr/>
              <w:t xml:space="preserve"> Не рекомендуется: </w:t>
            </w:r>
            <w:br/>
            <w:r>
              <w:rPr/>
              <w:t xml:space="preserve"> </w:t>
            </w:r>
            <w:br/>
            <w:r>
              <w:rPr/>
              <w:t xml:space="preserve"> подъезжать к купели на автотранспорте; </w:t>
            </w:r>
            <w:br/>
            <w:r>
              <w:rPr/>
              <w:t xml:space="preserve"> </w:t>
            </w:r>
            <w:br/>
            <w:r>
              <w:rPr/>
              <w:t xml:space="preserve"> купание без представителей служб спасения и медицинских работников; </w:t>
            </w:r>
            <w:br/>
            <w:r>
              <w:rPr/>
              <w:t xml:space="preserve"> </w:t>
            </w:r>
            <w:br/>
            <w:r>
              <w:rPr/>
              <w:t xml:space="preserve"> купание детей без присмотра родителей или взрослых; </w:t>
            </w:r>
            <w:br/>
            <w:r>
              <w:rPr/>
              <w:t xml:space="preserve"> </w:t>
            </w:r>
            <w:br/>
            <w:r>
              <w:rPr/>
              <w:t xml:space="preserve"> нырять в воду непосредственно со льда; </w:t>
            </w:r>
            <w:br/>
            <w:r>
              <w:rPr/>
              <w:t xml:space="preserve"> </w:t>
            </w:r>
            <w:br/>
            <w:r>
              <w:rPr/>
              <w:t xml:space="preserve"> загрязнять и засорять купель; </w:t>
            </w:r>
            <w:br/>
            <w:r>
              <w:rPr/>
              <w:t xml:space="preserve"> </w:t>
            </w:r>
            <w:br/>
            <w:r>
              <w:rPr/>
              <w:t xml:space="preserve"> распивать спиртные напитки, купаться в состоянии алкогольного опьянения; </w:t>
            </w:r>
            <w:br/>
            <w:r>
              <w:rPr/>
              <w:t xml:space="preserve"> </w:t>
            </w:r>
            <w:br/>
            <w:r>
              <w:rPr/>
              <w:t xml:space="preserve"> оставлять на льду, в гардеробах и раздевальнях бумагу, стекло и другой мусор; </w:t>
            </w:r>
            <w:br/>
            <w:r>
              <w:rPr/>
              <w:t xml:space="preserve"> </w:t>
            </w:r>
            <w:br/>
            <w:r>
              <w:rPr/>
              <w:t xml:space="preserve"> нырять в прорубь вперед головой; </w:t>
            </w:r>
            <w:br/>
            <w:r>
              <w:rPr/>
              <w:t xml:space="preserve"> </w:t>
            </w:r>
            <w:br/>
            <w:r>
              <w:rPr/>
              <w:t xml:space="preserve"> После купания (окунания) разотрите себя махровым полотенцем, наденьте сухую одежду и выпейте горячий чай из предварительно подготовленного термоса.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Помните! Окунаться можно только в официально разрешенных и оборудованных по всем требованиям безопасности крещенских прорубях - там, где дежурят службы спасения. </w:t>
            </w:r>
            <w:br/>
            <w:r>
              <w:rPr/>
              <w:t xml:space="preserve"> </w:t>
            </w:r>
            <w:br/>
            <w:r>
              <w:rPr/>
              <w:t xml:space="preserve"> Помните! Зимнее купание противопоказано людям при острых и хронических (в стадии обострения) заболеваниях.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2021-05-15T07:18:10+03:00</dcterms:created>
  <dcterms:modified xsi:type="dcterms:W3CDTF">2021-05-15T07:18:10+03:00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